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FD6E6" w14:textId="13C9831B" w:rsidR="00BD7576" w:rsidRDefault="00BD7576" w:rsidP="00BD7576">
      <w:pPr>
        <w:pStyle w:val="Heading2"/>
      </w:pPr>
      <w:r>
        <w:t>Academic Year 20</w:t>
      </w:r>
      <w:r w:rsidR="00012509">
        <w:t>2</w:t>
      </w:r>
      <w:r w:rsidR="00A771E6">
        <w:t>1</w:t>
      </w:r>
      <w:r>
        <w:t>-2</w:t>
      </w:r>
      <w:r w:rsidR="00A771E6">
        <w:t>2</w:t>
      </w:r>
      <w:bookmarkStart w:id="0" w:name="_GoBack"/>
      <w:bookmarkEnd w:id="0"/>
    </w:p>
    <w:p w14:paraId="3CE40A86" w14:textId="77777777" w:rsidR="00BD7576" w:rsidRDefault="00BD7576" w:rsidP="00BD7576">
      <w:pPr>
        <w:pStyle w:val="NormalWeb"/>
      </w:pPr>
      <w:r>
        <w:t>This agreement specifies the manner in which Personal Assistant (PA) services are to be provided to University of Illinois students with disabilities who receive Beckwith Residential Support Services at Nugent Hall. The services described in this contract are to be provided during the period from early arrival in August through the end of commencement programs in May.</w:t>
      </w:r>
    </w:p>
    <w:p w14:paraId="109871DB" w14:textId="77777777" w:rsidR="00BD7576" w:rsidRPr="00BD7576" w:rsidRDefault="00BD7576" w:rsidP="00BD7576">
      <w:pPr>
        <w:spacing w:before="100" w:beforeAutospacing="1" w:after="100" w:afterAutospacing="1"/>
        <w:outlineLvl w:val="1"/>
        <w:rPr>
          <w:rFonts w:ascii="Times New Roman" w:eastAsia="Times New Roman" w:hAnsi="Times New Roman" w:cs="Times New Roman"/>
          <w:b/>
          <w:bCs/>
          <w:sz w:val="36"/>
          <w:szCs w:val="36"/>
        </w:rPr>
      </w:pPr>
      <w:r w:rsidRPr="00BD7576">
        <w:rPr>
          <w:rFonts w:ascii="Times New Roman" w:eastAsia="Times New Roman" w:hAnsi="Times New Roman" w:cs="Times New Roman"/>
          <w:b/>
          <w:bCs/>
          <w:sz w:val="36"/>
          <w:szCs w:val="36"/>
        </w:rPr>
        <w:t>Description of Services</w:t>
      </w:r>
    </w:p>
    <w:p w14:paraId="4354A870"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Beckwith Residential Support Services will provide PA services for students with disabilities as required to accommodate their performance of activities of daily living. Activities of daily living include, but are not limited to, assisting with showering, dressing, bowel and bladder care, and transfers.</w:t>
      </w:r>
    </w:p>
    <w:p w14:paraId="21CEAE46"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Beckwith Residential Support Services will recruit persons to provide PA services, perform University approved security screening of all PA applicants, hire PA staff with input of individual student residents, and train individuals to provide PA services.</w:t>
      </w:r>
    </w:p>
    <w:p w14:paraId="11008840"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PA screening shall be in keeping with the recommended procedures of the University of Illinois Risk Management Office, will be performed in cooperation with the Illinois State police and will include personal and employment reference checks.</w:t>
      </w:r>
    </w:p>
    <w:p w14:paraId="5C77CA67"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 xml:space="preserve">PA training will provide a general overview of information including an understanding of the care needs of persons with severe physical disabilities, bowel and bladder management, skin care, universal precautions, transfer techniques, and use of the </w:t>
      </w:r>
      <w:proofErr w:type="spellStart"/>
      <w:r w:rsidRPr="00BD7576">
        <w:rPr>
          <w:rFonts w:ascii="Times New Roman" w:eastAsia="Times New Roman" w:hAnsi="Times New Roman" w:cs="Times New Roman"/>
        </w:rPr>
        <w:t>SureHands</w:t>
      </w:r>
      <w:proofErr w:type="spellEnd"/>
      <w:r w:rsidRPr="00BD7576">
        <w:rPr>
          <w:rFonts w:ascii="Times New Roman" w:eastAsia="Times New Roman" w:hAnsi="Times New Roman" w:cs="Times New Roman"/>
        </w:rPr>
        <w:t xml:space="preserve"> lift system. Beckwith supported residents must provide training for their PA staff regarding their own specific care needs. </w:t>
      </w:r>
      <w:r w:rsidRPr="00BD7576">
        <w:rPr>
          <w:rFonts w:ascii="Times New Roman" w:eastAsia="Times New Roman" w:hAnsi="Times New Roman" w:cs="Times New Roman"/>
          <w:b/>
          <w:bCs/>
        </w:rPr>
        <w:t xml:space="preserve">Ongoing personalized PA training from each student is critical to the delivery of safe and effective PA support services. Students must be capable of independently supervising their PA staff and reinforcing proper technique. Problems in PA service are to be reported immediately to the </w:t>
      </w:r>
      <w:hyperlink r:id="rId4" w:history="1">
        <w:r w:rsidRPr="00BD7576">
          <w:rPr>
            <w:rFonts w:ascii="Times New Roman" w:eastAsia="Times New Roman" w:hAnsi="Times New Roman" w:cs="Times New Roman"/>
            <w:b/>
            <w:bCs/>
            <w:color w:val="0000FF"/>
            <w:u w:val="single"/>
          </w:rPr>
          <w:t>Beckwith Coordinator of Staffing and Education.</w:t>
        </w:r>
      </w:hyperlink>
      <w:r w:rsidRPr="00BD7576">
        <w:rPr>
          <w:rFonts w:ascii="Times New Roman" w:eastAsia="Times New Roman" w:hAnsi="Times New Roman" w:cs="Times New Roman"/>
          <w:b/>
          <w:bCs/>
        </w:rPr>
        <w:t xml:space="preserve"> </w:t>
      </w:r>
    </w:p>
    <w:p w14:paraId="7A9CB25F"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 xml:space="preserve">Beckwith Residential Support Services will provide PA services of a direct and indirect nature. Direct services are defined as those individual PA services provided by PA staff chosen by the individual student with a disability in concert with the Beckwith Administrative Team, and which are scheduled and supervised by that student . This usually consists of morning and evening care and involves assistance with activities of daily living. Indirect services are defined as those services scheduled and supervised by the Beckwith Associate Director, i.e., floaters. </w:t>
      </w:r>
      <w:r w:rsidRPr="00BD7576">
        <w:rPr>
          <w:rFonts w:ascii="Times New Roman" w:eastAsia="Times New Roman" w:hAnsi="Times New Roman" w:cs="Times New Roman"/>
          <w:i/>
          <w:iCs/>
        </w:rPr>
        <w:t>Residents with disabilities are restricted to a maximum of five (5) hours per day of PA service.</w:t>
      </w:r>
    </w:p>
    <w:p w14:paraId="48871365" w14:textId="77777777" w:rsid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 xml:space="preserve">Each student requiring Direct PA services will be provided a list of PA applicants who have been screened in the manner described above and approved for service by the Beckwith Coordinator of Staffing &amp; Education. The list will include each PA applicant's name, phone number and email address. Beckwith Residential </w:t>
      </w:r>
      <w:proofErr w:type="spellStart"/>
      <w:r w:rsidRPr="00BD7576">
        <w:rPr>
          <w:rFonts w:ascii="Times New Roman" w:eastAsia="Times New Roman" w:hAnsi="Times New Roman" w:cs="Times New Roman"/>
        </w:rPr>
        <w:t>Suport</w:t>
      </w:r>
      <w:proofErr w:type="spellEnd"/>
      <w:r w:rsidRPr="00BD7576">
        <w:rPr>
          <w:rFonts w:ascii="Times New Roman" w:eastAsia="Times New Roman" w:hAnsi="Times New Roman" w:cs="Times New Roman"/>
        </w:rPr>
        <w:t xml:space="preserve"> Services shall only provide the services stipulated above. </w:t>
      </w:r>
      <w:r w:rsidRPr="00BD7576">
        <w:rPr>
          <w:rFonts w:ascii="Times New Roman" w:eastAsia="Times New Roman" w:hAnsi="Times New Roman" w:cs="Times New Roman"/>
          <w:i/>
          <w:iCs/>
        </w:rPr>
        <w:t>Beckwith supported students will be responsible for securing, underwriting and managing all PA or other services that exceed in nature or time allotment those specified in this contract.</w:t>
      </w:r>
    </w:p>
    <w:p w14:paraId="41A60962" w14:textId="79BC514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b/>
          <w:bCs/>
          <w:sz w:val="27"/>
          <w:szCs w:val="27"/>
        </w:rPr>
        <w:lastRenderedPageBreak/>
        <w:t>Additional Service(s)</w:t>
      </w:r>
    </w:p>
    <w:p w14:paraId="19C2C706"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In the space that follows, please describe the additional service(s) that you require, and how you will accommodate those needs on your own.</w:t>
      </w:r>
    </w:p>
    <w:p w14:paraId="605A0386"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Additional services for which the student would be responsible:</w:t>
      </w:r>
    </w:p>
    <w:p w14:paraId="78461D6B"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_______________________________________________________________________</w:t>
      </w:r>
    </w:p>
    <w:p w14:paraId="34E387BC"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_______________________________________________________________________</w:t>
      </w:r>
    </w:p>
    <w:p w14:paraId="17DB0680"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_______________________________________________________________________</w:t>
      </w:r>
    </w:p>
    <w:p w14:paraId="48950FC0"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_______________________________________________________________________</w:t>
      </w:r>
    </w:p>
    <w:p w14:paraId="198A1BE2"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_______________________________________________________________________</w:t>
      </w:r>
    </w:p>
    <w:p w14:paraId="625C6C7D"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_______________________________________________________________________</w:t>
      </w:r>
    </w:p>
    <w:p w14:paraId="0EBAEAE1"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_______________________________________________________________________</w:t>
      </w:r>
    </w:p>
    <w:p w14:paraId="33D169B2"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_______________________________________________________________________</w:t>
      </w:r>
    </w:p>
    <w:p w14:paraId="03D08EBC"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_______________________________________________________________________</w:t>
      </w:r>
    </w:p>
    <w:p w14:paraId="73007732"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_______________________________________________________________________</w:t>
      </w:r>
      <w:r w:rsidRPr="00BD7576">
        <w:rPr>
          <w:rFonts w:ascii="Times New Roman" w:eastAsia="Times New Roman" w:hAnsi="Times New Roman" w:cs="Times New Roman"/>
        </w:rPr>
        <w:br/>
        <w:t> </w:t>
      </w:r>
    </w:p>
    <w:p w14:paraId="73E99C24"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All arrangements for the services noted above are the responsibility of the student and/or his/her designee. Residency on the first floor of Nugent Hall will be contingent upon the continuance of all such necessary services which the student with a disability requires. If at any time these services are discontinued, the student's residency will be reviewed jointly by the student and/or his/her designee, the Beckwith Director, and the Director of DRES. If, at the time of the review, it is determined that the student's situation has not changed, and the services noted are still required, the student will be required to implement alternative arrangements for the services to remain a resident of Nugent Hall, receiving Beckwith supports.</w:t>
      </w:r>
    </w:p>
    <w:p w14:paraId="64180F55"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It is understood that limitations in the number of individuals willing to work as PAs, and the requirement that all PA applicants are screened and trained prior to making them available for student interviewing may result in an insufficient number of PA candidates being available to fulfill the daily needs of all residents at the beginning of the term. In such circumstances, Beckwith may outsource the unfulfilled PA service responsibilities to local home health service providers on a short-term contractual basis until an adequate PA workforce is recruited and available. Further, the Division of Disability Resources and Educational Services retains the right to deny or revoke the support services of current or potential Beckwith supported students when PA needs cannot be accommodated and/or when the health and safety of the student is at risk.</w:t>
      </w:r>
    </w:p>
    <w:p w14:paraId="0A110C45"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lastRenderedPageBreak/>
        <w:t>I have read and agree to abide by the policies and procedures for Beckwith Personal Attendant services cited in the Beckwith Residential Support Services Handbook. It is further understood that a student with a disability may seek to amend the provisions of this plan at any time, with the knowledge that although Beckwith staff will endeavor in all situations to accommodate such service changes in a timely manner, it may not be possible to implement such accommodations in accordance with previously agreed upon deadlines and conditions.</w:t>
      </w:r>
    </w:p>
    <w:p w14:paraId="4B10651E"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I concur with the conditions and stipulations of this agreement.</w:t>
      </w:r>
    </w:p>
    <w:p w14:paraId="4F0416A0"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Signed,</w:t>
      </w:r>
    </w:p>
    <w:p w14:paraId="6AE4D316"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Coordinator of Staffing and Education:</w:t>
      </w:r>
      <w:r w:rsidRPr="00BD7576">
        <w:rPr>
          <w:rFonts w:ascii="Times New Roman" w:eastAsia="Times New Roman" w:hAnsi="Times New Roman" w:cs="Times New Roman"/>
        </w:rPr>
        <w:br/>
      </w:r>
      <w:r w:rsidRPr="00BD7576">
        <w:rPr>
          <w:rFonts w:ascii="Times New Roman" w:eastAsia="Times New Roman" w:hAnsi="Times New Roman" w:cs="Times New Roman"/>
        </w:rPr>
        <w:br/>
        <w:t>___________________________________ Date: _______________</w:t>
      </w:r>
    </w:p>
    <w:p w14:paraId="6782E076" w14:textId="77777777" w:rsidR="00BD7576" w:rsidRPr="00BD7576" w:rsidRDefault="00BD7576" w:rsidP="00BD7576">
      <w:pPr>
        <w:spacing w:before="100" w:beforeAutospacing="1" w:after="100" w:afterAutospacing="1"/>
        <w:rPr>
          <w:rFonts w:ascii="Times New Roman" w:eastAsia="Times New Roman" w:hAnsi="Times New Roman" w:cs="Times New Roman"/>
        </w:rPr>
      </w:pPr>
      <w:r w:rsidRPr="00BD7576">
        <w:rPr>
          <w:rFonts w:ascii="Times New Roman" w:eastAsia="Times New Roman" w:hAnsi="Times New Roman" w:cs="Times New Roman"/>
        </w:rPr>
        <w:t>University of Illinois Student:</w:t>
      </w:r>
      <w:r w:rsidRPr="00BD7576">
        <w:rPr>
          <w:rFonts w:ascii="Times New Roman" w:eastAsia="Times New Roman" w:hAnsi="Times New Roman" w:cs="Times New Roman"/>
        </w:rPr>
        <w:br/>
      </w:r>
      <w:r w:rsidRPr="00BD7576">
        <w:rPr>
          <w:rFonts w:ascii="Times New Roman" w:eastAsia="Times New Roman" w:hAnsi="Times New Roman" w:cs="Times New Roman"/>
        </w:rPr>
        <w:br/>
        <w:t>___________________________________ Date: _______________</w:t>
      </w:r>
    </w:p>
    <w:p w14:paraId="7F9947E3" w14:textId="77777777" w:rsidR="00A21636" w:rsidRDefault="00A771E6"/>
    <w:sectPr w:rsidR="00A21636" w:rsidSect="00BD757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76"/>
    <w:rsid w:val="00012509"/>
    <w:rsid w:val="00150D36"/>
    <w:rsid w:val="00502618"/>
    <w:rsid w:val="006B77F1"/>
    <w:rsid w:val="00A75DA4"/>
    <w:rsid w:val="00A771E6"/>
    <w:rsid w:val="00AC25D4"/>
    <w:rsid w:val="00B639E0"/>
    <w:rsid w:val="00BD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7D4890"/>
  <w14:defaultImageDpi w14:val="32767"/>
  <w15:chartTrackingRefBased/>
  <w15:docId w15:val="{0E71F1A2-35DB-6844-A556-13D2764C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D757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757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75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75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757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D7576"/>
    <w:rPr>
      <w:color w:val="0000FF"/>
      <w:u w:val="single"/>
    </w:rPr>
  </w:style>
  <w:style w:type="character" w:styleId="Emphasis">
    <w:name w:val="Emphasis"/>
    <w:basedOn w:val="DefaultParagraphFont"/>
    <w:uiPriority w:val="20"/>
    <w:qFormat/>
    <w:rsid w:val="00BD75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076">
      <w:bodyDiv w:val="1"/>
      <w:marLeft w:val="0"/>
      <w:marRight w:val="0"/>
      <w:marTop w:val="0"/>
      <w:marBottom w:val="0"/>
      <w:divBdr>
        <w:top w:val="none" w:sz="0" w:space="0" w:color="auto"/>
        <w:left w:val="none" w:sz="0" w:space="0" w:color="auto"/>
        <w:bottom w:val="none" w:sz="0" w:space="0" w:color="auto"/>
        <w:right w:val="none" w:sz="0" w:space="0" w:color="auto"/>
      </w:divBdr>
    </w:div>
    <w:div w:id="13133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murphy8@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Detzner, Richard</dc:creator>
  <cp:keywords/>
  <dc:description/>
  <cp:lastModifiedBy>Detzner, Richard</cp:lastModifiedBy>
  <cp:revision>3</cp:revision>
  <dcterms:created xsi:type="dcterms:W3CDTF">2021-07-26T16:48:00Z</dcterms:created>
  <dcterms:modified xsi:type="dcterms:W3CDTF">2021-08-24T19:15:00Z</dcterms:modified>
</cp:coreProperties>
</file>