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91B39" w14:textId="77777777" w:rsidR="006D64A7" w:rsidRDefault="005E43F2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 </w:t>
      </w:r>
      <w:r w:rsidR="006D64A7">
        <w:tab/>
      </w:r>
      <w:r w:rsidR="006D64A7">
        <w:rPr>
          <w:b/>
          <w:bCs/>
        </w:rPr>
        <w:t>Curriculum Vitae</w:t>
      </w:r>
    </w:p>
    <w:p w14:paraId="62C61BA4" w14:textId="77777777" w:rsidR="006D64A7" w:rsidRDefault="006D64A7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ab/>
      </w:r>
      <w:r>
        <w:rPr>
          <w:b/>
          <w:bCs/>
        </w:rPr>
        <w:t>MATTHEW RISPOLI, Ph.D</w:t>
      </w:r>
      <w:r w:rsidR="00012B21">
        <w:rPr>
          <w:b/>
          <w:bCs/>
        </w:rPr>
        <w:t>.</w:t>
      </w:r>
    </w:p>
    <w:p w14:paraId="651F5CC9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7F376EAC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Department of Speech and Hearing Sciences</w:t>
      </w:r>
    </w:p>
    <w:p w14:paraId="0C9DACA8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t>University</w:t>
            </w:r>
          </w:smartTag>
          <w:r>
            <w:t xml:space="preserve"> of </w:t>
          </w:r>
          <w:smartTag w:uri="urn:schemas-microsoft-com:office:smarttags" w:element="PlaceName">
            <w:r>
              <w:t>Illinois</w:t>
            </w:r>
          </w:smartTag>
        </w:smartTag>
      </w:smartTag>
    </w:p>
    <w:p w14:paraId="17F5595D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smartTag w:uri="urn:schemas-microsoft-com:office:smarttags" w:element="place">
        <w:smartTag w:uri="urn:schemas-microsoft-com:office:smarttags" w:element="City">
          <w:r>
            <w:t>Champaign</w:t>
          </w:r>
        </w:smartTag>
      </w:smartTag>
      <w:r>
        <w:t>, ll. 61820</w:t>
      </w:r>
    </w:p>
    <w:p w14:paraId="3A71FE55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(217) 244-2</w:t>
      </w:r>
      <w:r w:rsidR="004A43A8">
        <w:t>544</w:t>
      </w:r>
      <w:r>
        <w:t xml:space="preserve"> E-mail: mispoli@illinois.edu</w:t>
      </w:r>
    </w:p>
    <w:p w14:paraId="4236C989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14:paraId="4ADE719F" w14:textId="77777777" w:rsidR="00B15AD9" w:rsidRDefault="00B15AD9" w:rsidP="005819F2">
      <w:pPr>
        <w:widowControl/>
        <w:tabs>
          <w:tab w:val="left" w:pos="-2160"/>
        </w:tabs>
        <w:spacing w:before="120"/>
        <w:ind w:left="360" w:right="-360"/>
        <w:jc w:val="center"/>
        <w:rPr>
          <w:b/>
          <w:smallCaps/>
        </w:rPr>
      </w:pPr>
      <w:r>
        <w:rPr>
          <w:b/>
          <w:smallCaps/>
        </w:rPr>
        <w:t>Personal History and Professional Experience</w:t>
      </w:r>
    </w:p>
    <w:p w14:paraId="52B9CD55" w14:textId="77777777" w:rsidR="00B17B8D" w:rsidRDefault="00B17B8D" w:rsidP="00B17B8D">
      <w:pPr>
        <w:tabs>
          <w:tab w:val="left" w:pos="-2160"/>
        </w:tabs>
        <w:spacing w:before="120"/>
        <w:ind w:left="360" w:right="-360" w:hanging="360"/>
        <w:rPr>
          <w:u w:val="single"/>
        </w:rPr>
      </w:pPr>
      <w:r>
        <w:rPr>
          <w:u w:val="single"/>
        </w:rPr>
        <w:t>Educational Background</w:t>
      </w:r>
    </w:p>
    <w:p w14:paraId="3D071749" w14:textId="77777777" w:rsidR="00FE6525" w:rsidRDefault="00FE6525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14:paraId="54152A74" w14:textId="77777777" w:rsidR="00B454E6" w:rsidRDefault="00B454E6" w:rsidP="00B454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Hunter College, CUNY, B.A., 1974</w:t>
      </w:r>
    </w:p>
    <w:p w14:paraId="4B0A834D" w14:textId="77777777" w:rsidR="00B454E6" w:rsidRDefault="00B454E6" w:rsidP="00B454E6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Queens College, CUNY, M.A. Library Science, 1975</w:t>
      </w:r>
    </w:p>
    <w:p w14:paraId="6D5BEEAC" w14:textId="77777777" w:rsidR="00B454E6" w:rsidRDefault="00B454E6" w:rsidP="00B454E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University of Pennsylvania, M.A. Linguistics, 1981</w:t>
      </w:r>
    </w:p>
    <w:p w14:paraId="7AE0242F" w14:textId="77777777" w:rsidR="00B454E6" w:rsidRDefault="00B454E6" w:rsidP="00B454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Columbia University, Teachers College, Ph.D. Developmental / Educational Psychology, 1986</w:t>
      </w:r>
    </w:p>
    <w:p w14:paraId="03D907E7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3810E0E4" w14:textId="77777777" w:rsidR="006D64A7" w:rsidRPr="007F4B34" w:rsidRDefault="007F4B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 w:rsidRPr="007F4B34">
        <w:rPr>
          <w:bCs/>
          <w:u w:val="single"/>
        </w:rPr>
        <w:t>Academic Positions since Final Degree</w:t>
      </w:r>
    </w:p>
    <w:p w14:paraId="7A90589A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0EA3FA9E" w14:textId="77777777" w:rsidR="000E4CAC" w:rsidRDefault="00C943FF" w:rsidP="000E4CAC">
      <w:pPr>
        <w:widowControl/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1987-1988 Post</w:t>
      </w:r>
      <w:r>
        <w:noBreakHyphen/>
        <w:t>doctoral Fellow,</w:t>
      </w:r>
      <w:r w:rsidRPr="00C943FF">
        <w:t xml:space="preserve"> </w:t>
      </w:r>
      <w:r>
        <w:t xml:space="preserve">Psychology, </w:t>
      </w:r>
      <w:r w:rsidR="000E4CAC">
        <w:t>University of California, Berkeley</w:t>
      </w:r>
      <w:r>
        <w:t xml:space="preserve"> </w:t>
      </w:r>
    </w:p>
    <w:p w14:paraId="43D23DD0" w14:textId="77777777" w:rsidR="000E4CAC" w:rsidRDefault="00C943FF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1988-1991</w:t>
      </w:r>
      <w:r w:rsidRPr="00C943FF">
        <w:t xml:space="preserve"> </w:t>
      </w:r>
      <w:r>
        <w:t>Research Associate, Bureau of Child Research, University of Kansas.</w:t>
      </w:r>
    </w:p>
    <w:p w14:paraId="739A3A2A" w14:textId="77777777" w:rsidR="00E9459C" w:rsidRDefault="00D70F16" w:rsidP="00D70F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1991-1992 </w:t>
      </w:r>
      <w:r w:rsidR="00E9459C">
        <w:t xml:space="preserve">Visiting Assistant Professor, </w:t>
      </w:r>
      <w:r>
        <w:t>Oklahoma State University</w:t>
      </w:r>
    </w:p>
    <w:p w14:paraId="7EB642C8" w14:textId="77777777" w:rsidR="00E9459C" w:rsidRDefault="00D70F16" w:rsidP="00D70F1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1992-1995 </w:t>
      </w:r>
      <w:r w:rsidR="00E9459C">
        <w:t>Assistant Professor, Northern Arizona University</w:t>
      </w:r>
    </w:p>
    <w:p w14:paraId="312CF7A8" w14:textId="77777777" w:rsidR="00E9459C" w:rsidRDefault="00E9459C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1995-1999</w:t>
      </w:r>
      <w:r w:rsidR="00D70F16">
        <w:t xml:space="preserve"> Assistant Professor, Arizona State University</w:t>
      </w:r>
    </w:p>
    <w:p w14:paraId="2525AB65" w14:textId="77777777" w:rsidR="00E9459C" w:rsidRDefault="00D70F16" w:rsidP="00D70F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1999-2007</w:t>
      </w:r>
      <w:r w:rsidR="00E9459C">
        <w:t xml:space="preserve"> </w:t>
      </w:r>
      <w:r>
        <w:t xml:space="preserve">Associate Professor, </w:t>
      </w:r>
      <w:r w:rsidR="00E9459C">
        <w:t xml:space="preserve">Northern Illinois University </w:t>
      </w:r>
    </w:p>
    <w:p w14:paraId="312D007C" w14:textId="77777777" w:rsidR="00D70F16" w:rsidRDefault="00D70F16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2007-2011</w:t>
      </w:r>
      <w:r w:rsidRPr="00D70F16">
        <w:t xml:space="preserve"> </w:t>
      </w:r>
      <w:r w:rsidR="00E9459C">
        <w:t xml:space="preserve">Visiting Assistant Professor, </w:t>
      </w:r>
      <w:r>
        <w:t>University of Illinois</w:t>
      </w:r>
    </w:p>
    <w:p w14:paraId="267850C4" w14:textId="77777777" w:rsidR="00E9459C" w:rsidRDefault="00D70F16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2011-</w:t>
      </w:r>
      <w:r w:rsidR="0052487B">
        <w:t xml:space="preserve"> </w:t>
      </w:r>
      <w:r w:rsidR="00264DB0">
        <w:t>2017</w:t>
      </w:r>
      <w:r w:rsidR="0052487B">
        <w:t xml:space="preserve"> </w:t>
      </w:r>
      <w:r>
        <w:t>Assistant Professor, University of Illinois</w:t>
      </w:r>
    </w:p>
    <w:p w14:paraId="70BF401F" w14:textId="77777777" w:rsidR="00264DB0" w:rsidRDefault="00264DB0" w:rsidP="00E9459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2017 to present Associate Professor</w:t>
      </w:r>
    </w:p>
    <w:p w14:paraId="740BEC0E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086BCC9A" w14:textId="77777777" w:rsidR="00A0621E" w:rsidRDefault="00A0621E" w:rsidP="00A0621E">
      <w:pPr>
        <w:tabs>
          <w:tab w:val="left" w:pos="-2160"/>
        </w:tabs>
        <w:ind w:left="360" w:right="-360" w:hanging="360"/>
      </w:pPr>
      <w:r>
        <w:rPr>
          <w:u w:val="single"/>
        </w:rPr>
        <w:t>Other Professional Employment</w:t>
      </w:r>
      <w:r>
        <w:t xml:space="preserve"> </w:t>
      </w:r>
    </w:p>
    <w:p w14:paraId="2A94D8A2" w14:textId="77777777" w:rsidR="00A0621E" w:rsidRDefault="00A062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2B478A88" w14:textId="77777777" w:rsidR="00813208" w:rsidRDefault="006D75D7" w:rsidP="008132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1976 – 197</w:t>
      </w:r>
      <w:r w:rsidR="00813208">
        <w:t>7 Librarian</w:t>
      </w:r>
      <w:r w:rsidR="00C17CFD">
        <w:t>,</w:t>
      </w:r>
      <w:r w:rsidR="00813208">
        <w:t xml:space="preserve"> Pierpont Morgan Library and Museum</w:t>
      </w:r>
    </w:p>
    <w:p w14:paraId="729A486A" w14:textId="77777777" w:rsidR="006D75D7" w:rsidRDefault="00813208" w:rsidP="008132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1978-1979 Librarian</w:t>
      </w:r>
      <w:r w:rsidR="00C17CFD">
        <w:t>,</w:t>
      </w:r>
      <w:r>
        <w:t xml:space="preserve"> Br</w:t>
      </w:r>
      <w:r w:rsidR="006D75D7">
        <w:t>ooklyn Public Library</w:t>
      </w:r>
    </w:p>
    <w:p w14:paraId="23D8EF83" w14:textId="77777777" w:rsidR="006D75D7" w:rsidRDefault="00F46DC7" w:rsidP="00F46D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1980 (summer) </w:t>
      </w:r>
      <w:r w:rsidR="006D75D7">
        <w:t>Instructor University of Pennsylvania</w:t>
      </w:r>
      <w:r>
        <w:t>, Linguistics</w:t>
      </w:r>
    </w:p>
    <w:p w14:paraId="546948BC" w14:textId="77777777" w:rsidR="006D75D7" w:rsidRDefault="00F46DC7" w:rsidP="00F46D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1980-1981 </w:t>
      </w:r>
      <w:r w:rsidR="006D75D7">
        <w:t>Teaching Assistant</w:t>
      </w:r>
      <w:r>
        <w:t xml:space="preserve"> University of Pennsylvania, </w:t>
      </w:r>
      <w:r w:rsidR="006D75D7">
        <w:t>Linguistics,.</w:t>
      </w:r>
    </w:p>
    <w:p w14:paraId="66182D76" w14:textId="77777777" w:rsidR="00FE67FF" w:rsidRDefault="00FE67FF" w:rsidP="00FE67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1982 – 1985 Research Assistant, Columbia University, Teacher’s College</w:t>
      </w:r>
    </w:p>
    <w:p w14:paraId="4894E78D" w14:textId="77777777" w:rsidR="00FE67FF" w:rsidRDefault="00FE67FF" w:rsidP="00FE67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1984-1985 Teaching Assistant Columbia University, Teacher’s College</w:t>
      </w:r>
    </w:p>
    <w:p w14:paraId="1383E457" w14:textId="77777777" w:rsidR="006D64A7" w:rsidRDefault="006D64A7" w:rsidP="00FE67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1986 </w:t>
      </w:r>
      <w:r w:rsidR="00FE67FF">
        <w:t xml:space="preserve">Instructor, Brooklyn College CUNY, </w:t>
      </w:r>
      <w:r>
        <w:t>Early Childhood Division, School of Education,</w:t>
      </w:r>
    </w:p>
    <w:p w14:paraId="45DBA875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16DA7BF4" w14:textId="77777777" w:rsidR="00D009CB" w:rsidRDefault="00D009CB" w:rsidP="00D009CB">
      <w:pPr>
        <w:tabs>
          <w:tab w:val="left" w:pos="-2160"/>
        </w:tabs>
        <w:ind w:left="360" w:right="-360" w:hanging="360"/>
      </w:pPr>
      <w:r>
        <w:rPr>
          <w:u w:val="single"/>
        </w:rPr>
        <w:t>Honors, Recognitions, and Outstanding Achievements</w:t>
      </w:r>
    </w:p>
    <w:p w14:paraId="56D2053F" w14:textId="77777777" w:rsidR="006D64A7" w:rsidRDefault="006D64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14:paraId="52203846" w14:textId="77777777" w:rsidR="00D009CB" w:rsidRDefault="00D009CB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2004  </w:t>
      </w:r>
      <w:r>
        <w:rPr>
          <w:i/>
          <w:iCs/>
        </w:rPr>
        <w:t>Sullivan Award</w:t>
      </w:r>
      <w:r>
        <w:t xml:space="preserve"> College of Health and Human Sciences, Northern Illinois University</w:t>
      </w:r>
    </w:p>
    <w:p w14:paraId="391BAEF8" w14:textId="77777777" w:rsidR="00C17CFD" w:rsidRDefault="00C17CFD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tab/>
        <w:t>In recognition of research excellence</w:t>
      </w:r>
    </w:p>
    <w:p w14:paraId="76143C41" w14:textId="77777777" w:rsidR="00C17CFD" w:rsidRDefault="00D009CB" w:rsidP="00D009C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>
        <w:rPr>
          <w:bCs/>
        </w:rPr>
        <w:t xml:space="preserve">2009 </w:t>
      </w:r>
      <w:r>
        <w:rPr>
          <w:bCs/>
          <w:i/>
        </w:rPr>
        <w:t>Certificate of Appreciation</w:t>
      </w:r>
      <w:r>
        <w:rPr>
          <w:bCs/>
        </w:rPr>
        <w:t>, American Speech-Language-Hearing Association</w:t>
      </w:r>
    </w:p>
    <w:p w14:paraId="0158737E" w14:textId="77777777" w:rsidR="00D009CB" w:rsidRDefault="00C17CFD" w:rsidP="00D009C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rPr>
          <w:bCs/>
        </w:rPr>
        <w:tab/>
        <w:t>In recognition of Associate editor service</w:t>
      </w:r>
      <w:r w:rsidR="00D009CB">
        <w:rPr>
          <w:b/>
          <w:bCs/>
        </w:rPr>
        <w:t xml:space="preserve"> </w:t>
      </w:r>
    </w:p>
    <w:p w14:paraId="39534F36" w14:textId="77777777" w:rsidR="0060571D" w:rsidRDefault="0060571D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rPr>
          <w:bCs/>
        </w:rPr>
        <w:t xml:space="preserve">2012 </w:t>
      </w:r>
      <w:r w:rsidR="00D009CB" w:rsidRPr="0060571D">
        <w:rPr>
          <w:bCs/>
          <w:i/>
        </w:rPr>
        <w:t>Phyllis J. Hill Award</w:t>
      </w:r>
      <w:r w:rsidR="00D009CB">
        <w:rPr>
          <w:bCs/>
          <w:i/>
        </w:rPr>
        <w:t xml:space="preserve"> </w:t>
      </w:r>
      <w:r>
        <w:rPr>
          <w:bCs/>
        </w:rPr>
        <w:t>College of Applied Health Sciences</w:t>
      </w:r>
      <w:r w:rsidR="00D009CB">
        <w:rPr>
          <w:bCs/>
        </w:rPr>
        <w:t>, University of Illinois</w:t>
      </w:r>
    </w:p>
    <w:p w14:paraId="4C12AB6D" w14:textId="77777777" w:rsidR="00C17CFD" w:rsidRDefault="00C17CFD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rPr>
          <w:bCs/>
        </w:rPr>
        <w:tab/>
        <w:t>In recognition of student mentoring</w:t>
      </w:r>
    </w:p>
    <w:p w14:paraId="03474D9E" w14:textId="77777777" w:rsidR="00D02D68" w:rsidRDefault="00D02D68" w:rsidP="006057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</w:p>
    <w:p w14:paraId="617951C8" w14:textId="77777777" w:rsidR="000908C1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u w:val="single"/>
        </w:rPr>
      </w:pPr>
      <w:r>
        <w:rPr>
          <w:u w:val="single"/>
        </w:rPr>
        <w:t>Invited Lectures and Invited Conference Presentations</w:t>
      </w:r>
    </w:p>
    <w:p w14:paraId="06434605" w14:textId="77777777" w:rsidR="00D02D68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u w:val="single"/>
        </w:rPr>
      </w:pPr>
    </w:p>
    <w:p w14:paraId="5DE1E88F" w14:textId="77777777" w:rsidR="004837A4" w:rsidRDefault="004837A4" w:rsidP="004837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(1990, April).  </w:t>
      </w:r>
      <w:r>
        <w:rPr>
          <w:i/>
          <w:iCs/>
        </w:rPr>
        <w:t>The mosaic acquisition of grammatical</w:t>
      </w:r>
      <w:r>
        <w:t xml:space="preserve"> </w:t>
      </w:r>
      <w:r>
        <w:rPr>
          <w:i/>
          <w:iCs/>
        </w:rPr>
        <w:t>relations</w:t>
      </w:r>
      <w:r>
        <w:t xml:space="preserve">.  </w:t>
      </w:r>
      <w:r w:rsidR="003A62BF">
        <w:t>Invited p</w:t>
      </w:r>
      <w:r>
        <w:t>aper presented at the Workshop on the Acquisition of Syntax, University of California at Davis, Davis, California.</w:t>
      </w:r>
    </w:p>
    <w:p w14:paraId="3EA39F60" w14:textId="77777777" w:rsidR="004837A4" w:rsidRDefault="004837A4" w:rsidP="000251D8">
      <w:pPr>
        <w:ind w:left="720" w:hanging="720"/>
      </w:pPr>
    </w:p>
    <w:p w14:paraId="2625EF28" w14:textId="77777777" w:rsidR="004837A4" w:rsidRDefault="004837A4" w:rsidP="004837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(1991, June).  </w:t>
      </w:r>
      <w:r>
        <w:rPr>
          <w:i/>
          <w:iCs/>
        </w:rPr>
        <w:t>Structural dependency and the</w:t>
      </w:r>
      <w:r>
        <w:t xml:space="preserve"> </w:t>
      </w:r>
      <w:r>
        <w:rPr>
          <w:i/>
          <w:iCs/>
        </w:rPr>
        <w:t>acquisition</w:t>
      </w:r>
      <w:r>
        <w:t xml:space="preserve"> </w:t>
      </w:r>
      <w:r>
        <w:rPr>
          <w:i/>
          <w:iCs/>
        </w:rPr>
        <w:t>of grammatical relations</w:t>
      </w:r>
      <w:r>
        <w:t xml:space="preserve">.  </w:t>
      </w:r>
      <w:r w:rsidR="003A62BF">
        <w:t>Invited p</w:t>
      </w:r>
      <w:r>
        <w:t>aper presented at the workshop on "Cross</w:t>
      </w:r>
      <w:r>
        <w:noBreakHyphen/>
        <w:t>linguistic and cross</w:t>
      </w:r>
      <w:r>
        <w:noBreakHyphen/>
        <w:t>population contributions to theories of language acquisition".  The Hebrew University, Jerusalem, Israel.</w:t>
      </w:r>
    </w:p>
    <w:p w14:paraId="18549DBC" w14:textId="77777777" w:rsidR="004837A4" w:rsidRDefault="004837A4" w:rsidP="000251D8">
      <w:pPr>
        <w:ind w:left="720" w:hanging="720"/>
      </w:pPr>
    </w:p>
    <w:p w14:paraId="013404BA" w14:textId="77777777" w:rsidR="004837A4" w:rsidRDefault="004837A4" w:rsidP="004837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(1993, April).  </w:t>
      </w:r>
      <w:r>
        <w:rPr>
          <w:i/>
          <w:iCs/>
        </w:rPr>
        <w:t>Children are pathfinders: A reaction to Choi and Bowerman</w:t>
      </w:r>
      <w:r>
        <w:t xml:space="preserve">.  </w:t>
      </w:r>
      <w:r w:rsidR="003A62BF">
        <w:t>Invited p</w:t>
      </w:r>
      <w:r>
        <w:t>aper presented at the Workshop on Language and Vision / Space, Department of Psychology, University of Arizona, Tucson, Arizona.</w:t>
      </w:r>
    </w:p>
    <w:p w14:paraId="43A5F55D" w14:textId="77777777" w:rsidR="000F69FF" w:rsidRDefault="000F69FF" w:rsidP="000F69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0C2C78D" w14:textId="77777777" w:rsidR="000F69FF" w:rsidRDefault="000F69FF" w:rsidP="000F69F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(1994, January).  </w:t>
      </w:r>
      <w:r>
        <w:rPr>
          <w:i/>
          <w:iCs/>
        </w:rPr>
        <w:t>Predicate acquisition and semantic representation</w:t>
      </w:r>
      <w:r>
        <w:t xml:space="preserve">.  </w:t>
      </w:r>
      <w:r w:rsidR="003A62BF">
        <w:t>Invited p</w:t>
      </w:r>
      <w:r>
        <w:t>resentation for the workshop / conference "Towards a Psychology of Language Acquisition: Cognitive and Functional Approaches".  Emory University, Atlanta, Georgia.</w:t>
      </w:r>
    </w:p>
    <w:p w14:paraId="5B6E5E90" w14:textId="77777777" w:rsidR="00653F8F" w:rsidRDefault="00653F8F" w:rsidP="009521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42E9B32" w14:textId="77777777" w:rsidR="009521D1" w:rsidRDefault="009521D1" w:rsidP="009521D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(2004, November) </w:t>
      </w:r>
      <w:r>
        <w:rPr>
          <w:i/>
          <w:iCs/>
        </w:rPr>
        <w:t>Psycholinguistics Growing Up</w:t>
      </w:r>
      <w:r>
        <w:t xml:space="preserve">.  </w:t>
      </w:r>
      <w:r w:rsidR="003A62BF">
        <w:t xml:space="preserve">Language Science Committee invited </w:t>
      </w:r>
      <w:r>
        <w:t xml:space="preserve">presentation to the annual meeting of the American Speech and Hearing Association, Philadelphia, Pennsylvania. </w:t>
      </w:r>
    </w:p>
    <w:p w14:paraId="7B04A1AE" w14:textId="77777777" w:rsidR="009521D1" w:rsidRDefault="009521D1" w:rsidP="000251D8">
      <w:pPr>
        <w:ind w:left="720" w:hanging="720"/>
      </w:pPr>
    </w:p>
    <w:p w14:paraId="7BBB8C37" w14:textId="77777777" w:rsidR="009521D1" w:rsidRPr="00D535D3" w:rsidRDefault="009521D1" w:rsidP="009521D1">
      <w:pPr>
        <w:ind w:left="720" w:hanging="720"/>
      </w:pPr>
      <w:r>
        <w:t xml:space="preserve">Hadley, P. &amp; Rispoli, M. (2013, February). </w:t>
      </w:r>
      <w:r>
        <w:rPr>
          <w:i/>
        </w:rPr>
        <w:t>Grammar is for Toddlers too.</w:t>
      </w:r>
      <w:r>
        <w:t xml:space="preserve"> </w:t>
      </w:r>
      <w:r w:rsidR="003A62BF">
        <w:t>I</w:t>
      </w:r>
      <w:r>
        <w:t>nvited presentation to the 53</w:t>
      </w:r>
      <w:r w:rsidRPr="00D535D3">
        <w:rPr>
          <w:vertAlign w:val="superscript"/>
        </w:rPr>
        <w:t>rd</w:t>
      </w:r>
      <w:r>
        <w:t xml:space="preserve"> Annual Convention of the Illinois Speech, Language and Hearing Association, Rosemont, Illinois.</w:t>
      </w:r>
    </w:p>
    <w:p w14:paraId="64FF0B7F" w14:textId="77777777" w:rsidR="009521D1" w:rsidRDefault="009521D1" w:rsidP="000251D8">
      <w:pPr>
        <w:ind w:left="720" w:hanging="720"/>
      </w:pPr>
    </w:p>
    <w:p w14:paraId="2768E82C" w14:textId="77777777" w:rsidR="000251D8" w:rsidRDefault="000251D8" w:rsidP="000251D8">
      <w:pPr>
        <w:ind w:left="720" w:hanging="720"/>
      </w:pPr>
      <w:r>
        <w:t xml:space="preserve">Hadley, P. &amp; Rispoli, M. (2013, February). </w:t>
      </w:r>
      <w:r>
        <w:rPr>
          <w:i/>
        </w:rPr>
        <w:t>Grammatical Development in the Third Year of Life.</w:t>
      </w:r>
      <w:r>
        <w:t xml:space="preserve"> Invited presentation to the Center for the Interdisciplinary Study of Language and Literacy, Northern Illinois University, DeKalb, Illinois.</w:t>
      </w:r>
    </w:p>
    <w:p w14:paraId="7E9F9C13" w14:textId="77777777" w:rsidR="008F744B" w:rsidRDefault="008F744B" w:rsidP="000251D8">
      <w:pPr>
        <w:ind w:left="720" w:hanging="720"/>
      </w:pPr>
    </w:p>
    <w:p w14:paraId="4C3378AB" w14:textId="77777777" w:rsidR="008F744B" w:rsidRPr="008F744B" w:rsidRDefault="008F744B" w:rsidP="000251D8">
      <w:pPr>
        <w:ind w:left="720" w:hanging="720"/>
      </w:pPr>
      <w:r>
        <w:t xml:space="preserve">Hadley, P., Rice, M. &amp; Rispoli, M. (2013, November). </w:t>
      </w:r>
      <w:r>
        <w:rPr>
          <w:i/>
        </w:rPr>
        <w:t xml:space="preserve">From Behavioral Phenotypes to Epigenetic Models of Language Acquisition and Impairment. </w:t>
      </w:r>
      <w:r w:rsidR="003A62BF">
        <w:t>Language in Infants, Toddlers and Preschool</w:t>
      </w:r>
      <w:r>
        <w:t xml:space="preserve"> </w:t>
      </w:r>
      <w:r w:rsidR="003A62BF">
        <w:t>i</w:t>
      </w:r>
      <w:r>
        <w:t>nvited presentation to the annual meeting of the American Speech and Hearing Association, Chicago, Illinois.</w:t>
      </w:r>
    </w:p>
    <w:p w14:paraId="6DA90405" w14:textId="77777777" w:rsidR="000251D8" w:rsidRDefault="000251D8" w:rsidP="000251D8">
      <w:pPr>
        <w:ind w:left="720" w:hanging="720"/>
      </w:pPr>
    </w:p>
    <w:p w14:paraId="080C3419" w14:textId="77777777" w:rsidR="003731A6" w:rsidRDefault="003731A6" w:rsidP="003731A6">
      <w:pPr>
        <w:tabs>
          <w:tab w:val="left" w:pos="-2160"/>
        </w:tabs>
        <w:ind w:left="360" w:right="-360" w:hanging="360"/>
      </w:pPr>
      <w:r>
        <w:rPr>
          <w:u w:val="single"/>
        </w:rPr>
        <w:t>Offices Held in Professional Societies</w:t>
      </w:r>
    </w:p>
    <w:p w14:paraId="5737555C" w14:textId="77777777" w:rsidR="000251D8" w:rsidRDefault="000251D8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</w:p>
    <w:p w14:paraId="00D27FB2" w14:textId="77777777" w:rsidR="003731A6" w:rsidRDefault="003731A6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rPr>
          <w:bCs/>
        </w:rPr>
        <w:t>None</w:t>
      </w:r>
    </w:p>
    <w:p w14:paraId="267977E7" w14:textId="77777777" w:rsidR="003731A6" w:rsidRDefault="003731A6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</w:p>
    <w:p w14:paraId="1CF9A127" w14:textId="77777777" w:rsidR="00656A1F" w:rsidRDefault="00656A1F" w:rsidP="00656A1F">
      <w:pPr>
        <w:tabs>
          <w:tab w:val="left" w:pos="-2160"/>
        </w:tabs>
        <w:ind w:left="360" w:right="-360" w:hanging="360"/>
      </w:pPr>
      <w:r>
        <w:rPr>
          <w:u w:val="single"/>
        </w:rPr>
        <w:t>Editorships of Journals or Other Learned Publications</w:t>
      </w:r>
    </w:p>
    <w:p w14:paraId="2FA8180B" w14:textId="77777777" w:rsidR="000251D8" w:rsidRDefault="000251D8" w:rsidP="000251D8">
      <w:pPr>
        <w:ind w:left="720" w:hanging="720"/>
      </w:pPr>
    </w:p>
    <w:p w14:paraId="5EAF2909" w14:textId="77777777" w:rsidR="00656A1F" w:rsidRDefault="00656A1F" w:rsidP="00656A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rPr>
          <w:caps/>
        </w:rPr>
        <w:t xml:space="preserve">2007-2009 </w:t>
      </w:r>
      <w:r>
        <w:t>Associate Editor (Language) Journal of Speech, Language and Hearing Research</w:t>
      </w:r>
    </w:p>
    <w:p w14:paraId="00C627F6" w14:textId="77777777" w:rsidR="00FE5921" w:rsidRDefault="00FE5921" w:rsidP="00FE5921">
      <w:pPr>
        <w:tabs>
          <w:tab w:val="left" w:pos="-2160"/>
        </w:tabs>
        <w:ind w:left="360" w:right="-360" w:hanging="360"/>
      </w:pPr>
    </w:p>
    <w:p w14:paraId="4CF7B087" w14:textId="77777777" w:rsidR="00D34BC9" w:rsidRPr="008B6A7A" w:rsidRDefault="00D34BC9" w:rsidP="00FE5921">
      <w:pPr>
        <w:tabs>
          <w:tab w:val="left" w:pos="-2160"/>
        </w:tabs>
        <w:ind w:left="360" w:right="-360" w:hanging="360"/>
      </w:pPr>
      <w:r>
        <w:t xml:space="preserve">Ionin, T. &amp; Rispoli, M. (Eds.). (2019). </w:t>
      </w:r>
      <w:r>
        <w:rPr>
          <w:i/>
        </w:rPr>
        <w:t>Three streams of generative language acquisition research. Language Acquisition and Language Disorders,</w:t>
      </w:r>
      <w:r w:rsidR="0062223E">
        <w:rPr>
          <w:i/>
        </w:rPr>
        <w:t xml:space="preserve"> </w:t>
      </w:r>
      <w:r>
        <w:rPr>
          <w:i/>
        </w:rPr>
        <w:t>63.</w:t>
      </w:r>
      <w:r w:rsidR="008B6A7A">
        <w:rPr>
          <w:i/>
        </w:rPr>
        <w:t xml:space="preserve"> </w:t>
      </w:r>
      <w:r w:rsidR="008B6A7A">
        <w:t>Amsterdam, Benjamins.</w:t>
      </w:r>
    </w:p>
    <w:p w14:paraId="553C12AB" w14:textId="77777777" w:rsidR="00C10E18" w:rsidRDefault="00C10E18" w:rsidP="00FE5921">
      <w:pPr>
        <w:tabs>
          <w:tab w:val="left" w:pos="-2160"/>
        </w:tabs>
        <w:ind w:left="360" w:right="-360" w:hanging="360"/>
      </w:pPr>
    </w:p>
    <w:p w14:paraId="7CA51770" w14:textId="77777777" w:rsidR="00FE5921" w:rsidRDefault="00FE5921" w:rsidP="00FE5921">
      <w:pPr>
        <w:tabs>
          <w:tab w:val="left" w:pos="-2160"/>
        </w:tabs>
        <w:ind w:left="360" w:right="-360" w:hanging="360"/>
        <w:rPr>
          <w:u w:val="single"/>
        </w:rPr>
      </w:pPr>
      <w:r w:rsidRPr="00955262">
        <w:rPr>
          <w:u w:val="single"/>
        </w:rPr>
        <w:t>Grants</w:t>
      </w:r>
      <w:r>
        <w:rPr>
          <w:u w:val="single"/>
        </w:rPr>
        <w:t xml:space="preserve"> Received </w:t>
      </w:r>
    </w:p>
    <w:p w14:paraId="6481246A" w14:textId="77777777" w:rsidR="00C84008" w:rsidRDefault="00C84008" w:rsidP="00A1292B">
      <w:pPr>
        <w:tabs>
          <w:tab w:val="left" w:pos="-2160"/>
        </w:tabs>
        <w:ind w:left="360" w:right="-360" w:hanging="360"/>
        <w:rPr>
          <w:sz w:val="22"/>
        </w:rPr>
      </w:pPr>
    </w:p>
    <w:p w14:paraId="495ED2BF" w14:textId="77777777" w:rsidR="00C84008" w:rsidRDefault="00C84008" w:rsidP="00C840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M., P. I.; </w:t>
      </w:r>
      <w:r>
        <w:rPr>
          <w:i/>
          <w:iCs/>
        </w:rPr>
        <w:t>Developmental Pronoun Case Errors,</w:t>
      </w:r>
      <w:r w:rsidRPr="001155E3">
        <w:t xml:space="preserve"> </w:t>
      </w:r>
      <w:r>
        <w:t>SBR-9507849; National Science Foundation; September 1 1995 - August 31 1996; $28,250.</w:t>
      </w:r>
    </w:p>
    <w:p w14:paraId="55C7B3DD" w14:textId="77777777" w:rsidR="00FE5921" w:rsidRDefault="00FE5921" w:rsidP="00FE5921">
      <w:pPr>
        <w:tabs>
          <w:tab w:val="left" w:pos="720"/>
        </w:tabs>
        <w:ind w:left="720" w:hanging="720"/>
      </w:pPr>
    </w:p>
    <w:p w14:paraId="694C1440" w14:textId="77777777" w:rsidR="00C84008" w:rsidRDefault="00C84008" w:rsidP="00C840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lastRenderedPageBreak/>
        <w:t>Rispoli, M., P. I.;</w:t>
      </w:r>
      <w:r>
        <w:rPr>
          <w:i/>
          <w:iCs/>
        </w:rPr>
        <w:t xml:space="preserve"> When Johnny Says 'Um': The Development of Sentence Production. </w:t>
      </w:r>
      <w:r>
        <w:t>Arizona State University, Council for Research and Creative Activities; September 1997 - June 30 1998; $6,000.</w:t>
      </w:r>
    </w:p>
    <w:p w14:paraId="26B1DBD4" w14:textId="77777777" w:rsidR="00C84008" w:rsidRDefault="00C84008" w:rsidP="00C840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104B222B" w14:textId="77777777" w:rsidR="00C84008" w:rsidRDefault="00C84008" w:rsidP="00C840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M., P.I.; </w:t>
      </w:r>
      <w:r>
        <w:rPr>
          <w:i/>
          <w:iCs/>
        </w:rPr>
        <w:t xml:space="preserve">Developmental Sentence Formulation </w:t>
      </w:r>
      <w:r>
        <w:t>R03 DC03987-01; National Institute on Deafness and Communicative Disorders; January 1 1999 - December 31 2001; $104, 254.</w:t>
      </w:r>
    </w:p>
    <w:p w14:paraId="2D6A9068" w14:textId="77777777" w:rsidR="00C84008" w:rsidRDefault="00C84008" w:rsidP="00FE5921">
      <w:pPr>
        <w:tabs>
          <w:tab w:val="left" w:pos="720"/>
        </w:tabs>
        <w:ind w:left="720" w:hanging="720"/>
      </w:pPr>
    </w:p>
    <w:p w14:paraId="6C32B5E1" w14:textId="77777777" w:rsidR="00C84008" w:rsidRDefault="00C84008" w:rsidP="00C840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P. I.: </w:t>
      </w:r>
      <w:r>
        <w:rPr>
          <w:i/>
          <w:iCs/>
        </w:rPr>
        <w:t xml:space="preserve">Sentence Production and Developmental Error. </w:t>
      </w:r>
      <w:r>
        <w:t>R15DC005374-01; Funding Agency: National Institute on Deafness and Communicative Disorders; August 16</w:t>
      </w:r>
      <w:r>
        <w:rPr>
          <w:vertAlign w:val="superscript"/>
        </w:rPr>
        <w:t>th</w:t>
      </w:r>
      <w:r>
        <w:t xml:space="preserve"> 2002 – August 15</w:t>
      </w:r>
      <w:r>
        <w:rPr>
          <w:vertAlign w:val="superscript"/>
        </w:rPr>
        <w:t>th</w:t>
      </w:r>
      <w:r>
        <w:t xml:space="preserve"> 2005;$143,692. </w:t>
      </w:r>
    </w:p>
    <w:p w14:paraId="7078593E" w14:textId="77777777" w:rsidR="00FE5921" w:rsidRDefault="00FE5921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4049DED" w14:textId="77777777" w:rsidR="00FE5921" w:rsidRDefault="00FE5921" w:rsidP="00FE5921">
      <w:pPr>
        <w:widowControl/>
        <w:tabs>
          <w:tab w:val="left" w:pos="0"/>
        </w:tabs>
        <w:overflowPunct w:val="0"/>
        <w:autoSpaceDE w:val="0"/>
        <w:autoSpaceDN w:val="0"/>
        <w:adjustRightInd w:val="0"/>
        <w:ind w:left="720" w:hanging="720"/>
        <w:textAlignment w:val="baseline"/>
      </w:pPr>
      <w:r>
        <w:t>McKee, C. P</w:t>
      </w:r>
      <w:r w:rsidR="00657BBC">
        <w:t xml:space="preserve">. </w:t>
      </w:r>
      <w:r>
        <w:t>I</w:t>
      </w:r>
      <w:r w:rsidR="00657BBC">
        <w:t>.</w:t>
      </w:r>
      <w:r>
        <w:t>; Rispoli, M., &amp; McDaniel, D., Co-</w:t>
      </w:r>
      <w:r w:rsidR="00657BBC">
        <w:t>P.</w:t>
      </w:r>
      <w:r>
        <w:t xml:space="preserve"> I.  </w:t>
      </w:r>
      <w:r>
        <w:rPr>
          <w:i/>
          <w:iCs/>
        </w:rPr>
        <w:t>Workshop on the Development of the Language Production System.</w:t>
      </w:r>
      <w:r>
        <w:t xml:space="preserve"> </w:t>
      </w:r>
      <w:r w:rsidR="00657BBC">
        <w:t>NSF 0439943;</w:t>
      </w:r>
      <w:r>
        <w:t xml:space="preserve"> National Science Foundation</w:t>
      </w:r>
      <w:r w:rsidR="00657BBC">
        <w:t>;</w:t>
      </w:r>
      <w:r>
        <w:t xml:space="preserve"> October 19-22 2005</w:t>
      </w:r>
      <w:r w:rsidR="00657BBC">
        <w:t>;</w:t>
      </w:r>
      <w:r>
        <w:t xml:space="preserve"> $29,141. </w:t>
      </w:r>
    </w:p>
    <w:p w14:paraId="502B776C" w14:textId="77777777" w:rsidR="00FE5921" w:rsidRDefault="00FE5921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2E913A69" w14:textId="77777777" w:rsidR="00C84008" w:rsidRDefault="00C84008" w:rsidP="00C840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P. I., Hadley, P., Co-P. I;  </w:t>
      </w:r>
      <w:r>
        <w:rPr>
          <w:i/>
          <w:iCs/>
        </w:rPr>
        <w:t xml:space="preserve">The Growth of Tense and Agreement </w:t>
      </w:r>
      <w:r>
        <w:rPr>
          <w:smallCaps/>
        </w:rPr>
        <w:t xml:space="preserve">NSF 0822513; </w:t>
      </w:r>
      <w:r>
        <w:t>National Science Foundation; September 1 2008 – August 31 2012;</w:t>
      </w:r>
      <w:r w:rsidRPr="00307D8C">
        <w:t xml:space="preserve"> $50</w:t>
      </w:r>
      <w:r>
        <w:t>0</w:t>
      </w:r>
      <w:r w:rsidRPr="00307D8C">
        <w:t>,000</w:t>
      </w:r>
      <w:r>
        <w:t>.</w:t>
      </w:r>
    </w:p>
    <w:p w14:paraId="147A8F43" w14:textId="77777777" w:rsidR="00C84008" w:rsidRDefault="00C84008" w:rsidP="00C84008">
      <w:pPr>
        <w:tabs>
          <w:tab w:val="left" w:pos="720"/>
        </w:tabs>
        <w:ind w:left="720" w:hanging="720"/>
      </w:pPr>
    </w:p>
    <w:p w14:paraId="3CD6AAE6" w14:textId="77777777" w:rsidR="00C84008" w:rsidRDefault="00C84008" w:rsidP="00C84008">
      <w:pPr>
        <w:tabs>
          <w:tab w:val="left" w:pos="720"/>
        </w:tabs>
        <w:ind w:left="720" w:hanging="720"/>
      </w:pPr>
      <w:r>
        <w:t xml:space="preserve">Rispoli, M. P.I., Hadley, P. Co-P.I.  </w:t>
      </w:r>
      <w:r w:rsidRPr="00410A0A">
        <w:rPr>
          <w:i/>
        </w:rPr>
        <w:t>Research Experience for Undergraduates</w:t>
      </w:r>
      <w:r>
        <w:t xml:space="preserve"> (supplement to) </w:t>
      </w:r>
      <w:r w:rsidRPr="00410A0A">
        <w:rPr>
          <w:i/>
        </w:rPr>
        <w:t xml:space="preserve">The </w:t>
      </w:r>
      <w:r>
        <w:rPr>
          <w:i/>
        </w:rPr>
        <w:t>G</w:t>
      </w:r>
      <w:r w:rsidRPr="00410A0A">
        <w:rPr>
          <w:i/>
        </w:rPr>
        <w:t xml:space="preserve">rowth of </w:t>
      </w:r>
      <w:r>
        <w:rPr>
          <w:i/>
        </w:rPr>
        <w:t>T</w:t>
      </w:r>
      <w:r w:rsidRPr="00410A0A">
        <w:rPr>
          <w:i/>
        </w:rPr>
        <w:t xml:space="preserve">ense and </w:t>
      </w:r>
      <w:r>
        <w:rPr>
          <w:i/>
        </w:rPr>
        <w:t>A</w:t>
      </w:r>
      <w:r w:rsidRPr="00410A0A">
        <w:rPr>
          <w:i/>
        </w:rPr>
        <w:t>greement.</w:t>
      </w:r>
      <w:r>
        <w:t xml:space="preserve"> NSF BCS 22573; National Science Foundation; September 1 2010 - August 31 201</w:t>
      </w:r>
      <w:r w:rsidR="0088383C">
        <w:t>1</w:t>
      </w:r>
      <w:r>
        <w:t xml:space="preserve">; $9,013. </w:t>
      </w:r>
    </w:p>
    <w:p w14:paraId="1266FDD1" w14:textId="77777777" w:rsidR="00A1292B" w:rsidRDefault="00A1292B" w:rsidP="001155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1424009D" w14:textId="77777777" w:rsidR="00C84008" w:rsidRDefault="00C84008" w:rsidP="00C84008">
      <w:pPr>
        <w:tabs>
          <w:tab w:val="left" w:pos="-2160"/>
        </w:tabs>
        <w:ind w:left="360" w:right="-360" w:hanging="360"/>
      </w:pPr>
      <w:r>
        <w:t xml:space="preserve">Hadley, P. P. I. Rispoli, M. Co-P.I. </w:t>
      </w:r>
      <w:r>
        <w:rPr>
          <w:i/>
        </w:rPr>
        <w:t>Simple Strategies to Accelerate Children’s Early Grammatical Growth.</w:t>
      </w:r>
      <w:r>
        <w:t xml:space="preserve"> </w:t>
      </w:r>
      <w:r w:rsidRPr="009F53B4">
        <w:t>R21HD071316</w:t>
      </w:r>
      <w:r>
        <w:t xml:space="preserve"> </w:t>
      </w:r>
      <w:r w:rsidRPr="0006756A">
        <w:t>National Institute</w:t>
      </w:r>
      <w:r>
        <w:t xml:space="preserve"> o</w:t>
      </w:r>
      <w:r w:rsidRPr="0006756A">
        <w:t>f Child Health &amp; Human Development</w:t>
      </w:r>
      <w:r>
        <w:t>. March 1 2012 – February 28 2014; $416,899</w:t>
      </w:r>
      <w:r w:rsidR="0088383C">
        <w:t>.</w:t>
      </w:r>
    </w:p>
    <w:p w14:paraId="443837AA" w14:textId="77777777" w:rsidR="00572750" w:rsidRDefault="00572750" w:rsidP="00C84008">
      <w:pPr>
        <w:tabs>
          <w:tab w:val="left" w:pos="-2160"/>
        </w:tabs>
        <w:ind w:left="360" w:right="-360" w:hanging="360"/>
      </w:pPr>
    </w:p>
    <w:p w14:paraId="3BBC4A2D" w14:textId="77777777" w:rsidR="00572750" w:rsidRPr="008853BE" w:rsidRDefault="00572750" w:rsidP="00C84008">
      <w:pPr>
        <w:tabs>
          <w:tab w:val="left" w:pos="-2160"/>
        </w:tabs>
        <w:ind w:left="360" w:right="-360" w:hanging="360"/>
      </w:pPr>
      <w:r>
        <w:t xml:space="preserve">Ionin, T. P.I., Rispoli, M. Co-P.I., </w:t>
      </w:r>
      <w:proofErr w:type="spellStart"/>
      <w:r>
        <w:t>Montrul</w:t>
      </w:r>
      <w:proofErr w:type="spellEnd"/>
      <w:r>
        <w:t xml:space="preserve">, S. Co-P.I. </w:t>
      </w:r>
      <w:r>
        <w:rPr>
          <w:i/>
        </w:rPr>
        <w:t xml:space="preserve">Conference: Galana 2016 – Input Variation and Language Acquisition. </w:t>
      </w:r>
      <w:r w:rsidR="008853BE">
        <w:t>NSF 1551968; National Science Foundation; February 15 2016 – January 31 2018; $24,910.</w:t>
      </w:r>
    </w:p>
    <w:p w14:paraId="41767CE2" w14:textId="77777777" w:rsidR="00C84008" w:rsidRDefault="00C84008" w:rsidP="001155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79A1D073" w14:textId="77777777" w:rsidR="00FE5921" w:rsidRDefault="00FE5921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14:paraId="4FC6D0A0" w14:textId="77777777" w:rsidR="00FE5921" w:rsidRDefault="00AD2E5C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u w:val="single"/>
        </w:rPr>
      </w:pPr>
      <w:r>
        <w:rPr>
          <w:u w:val="single"/>
        </w:rPr>
        <w:t>Review Panels</w:t>
      </w:r>
    </w:p>
    <w:p w14:paraId="193E65EA" w14:textId="77777777" w:rsidR="00AD2E5C" w:rsidRDefault="00AD2E5C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u w:val="single"/>
        </w:rPr>
      </w:pPr>
    </w:p>
    <w:p w14:paraId="09D8890B" w14:textId="77777777" w:rsidR="00AD2E5C" w:rsidRPr="00AD2E5C" w:rsidRDefault="00AD2E5C" w:rsidP="00FE59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>
        <w:rPr>
          <w:bCs/>
        </w:rPr>
        <w:t>None</w:t>
      </w:r>
    </w:p>
    <w:p w14:paraId="530E25F7" w14:textId="77777777" w:rsidR="000251D8" w:rsidRDefault="000251D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u w:val="single"/>
        </w:rPr>
      </w:pPr>
    </w:p>
    <w:p w14:paraId="60D34CB2" w14:textId="77777777" w:rsidR="008D00B0" w:rsidRDefault="008D00B0" w:rsidP="008D00B0">
      <w:pPr>
        <w:tabs>
          <w:tab w:val="left" w:pos="-2160"/>
        </w:tabs>
        <w:ind w:right="-360"/>
        <w:jc w:val="center"/>
        <w:rPr>
          <w:b/>
          <w:smallCaps/>
        </w:rPr>
      </w:pPr>
      <w:r>
        <w:rPr>
          <w:b/>
          <w:smallCaps/>
        </w:rPr>
        <w:t>Publications and Creative Works</w:t>
      </w:r>
    </w:p>
    <w:p w14:paraId="25322BF2" w14:textId="77777777" w:rsidR="000251D8" w:rsidRDefault="000251D8" w:rsidP="000251D8">
      <w:pPr>
        <w:ind w:left="720" w:hanging="720"/>
      </w:pPr>
    </w:p>
    <w:p w14:paraId="10CCB03E" w14:textId="77777777" w:rsidR="005664CD" w:rsidRDefault="008D00B0" w:rsidP="008D00B0">
      <w:pPr>
        <w:tabs>
          <w:tab w:val="left" w:pos="-2160"/>
        </w:tabs>
        <w:ind w:left="360" w:right="-360" w:hanging="360"/>
        <w:rPr>
          <w:u w:val="single"/>
        </w:rPr>
      </w:pPr>
      <w:r w:rsidRPr="005664CD">
        <w:rPr>
          <w:u w:val="single"/>
        </w:rPr>
        <w:t>Doctoral thesis</w:t>
      </w:r>
    </w:p>
    <w:p w14:paraId="1791FF63" w14:textId="77777777" w:rsidR="005664CD" w:rsidRDefault="005664CD" w:rsidP="008D00B0">
      <w:pPr>
        <w:tabs>
          <w:tab w:val="left" w:pos="-2160"/>
        </w:tabs>
        <w:ind w:left="360" w:right="-360" w:hanging="360"/>
        <w:rPr>
          <w:u w:val="single"/>
        </w:rPr>
      </w:pPr>
    </w:p>
    <w:p w14:paraId="56FF29AB" w14:textId="77777777" w:rsidR="005664CD" w:rsidRPr="005664CD" w:rsidRDefault="005664CD" w:rsidP="008D00B0">
      <w:pPr>
        <w:tabs>
          <w:tab w:val="left" w:pos="-2160"/>
        </w:tabs>
        <w:ind w:left="360" w:right="-360" w:hanging="360"/>
      </w:pPr>
      <w:r w:rsidRPr="005664CD">
        <w:t>Rispoli</w:t>
      </w:r>
      <w:r>
        <w:t xml:space="preserve">, M. (1987). </w:t>
      </w:r>
      <w:r>
        <w:rPr>
          <w:i/>
        </w:rPr>
        <w:t xml:space="preserve">The Development of the Transitive / Intransitive Distinction: Conceptual and Semantic Origins. </w:t>
      </w:r>
      <w:r w:rsidR="00E47462">
        <w:t>Unpublished doctoral dissertation, Teachers’ College Columbia University, New York, New York.</w:t>
      </w:r>
    </w:p>
    <w:p w14:paraId="15EE6183" w14:textId="77777777" w:rsidR="000251D8" w:rsidRDefault="000251D8" w:rsidP="000251D8">
      <w:pPr>
        <w:ind w:left="720" w:hanging="720"/>
      </w:pPr>
    </w:p>
    <w:p w14:paraId="751F90A4" w14:textId="77777777" w:rsidR="000251D8" w:rsidRDefault="008D00B0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rPr>
          <w:u w:val="single"/>
        </w:rPr>
        <w:t>Books Authored or Co-Authored</w:t>
      </w:r>
    </w:p>
    <w:p w14:paraId="56FCCA4E" w14:textId="77777777" w:rsidR="008D00B0" w:rsidRDefault="008D00B0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3AE9ED60" w14:textId="77777777" w:rsidR="008D00B0" w:rsidRDefault="008D00B0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None</w:t>
      </w:r>
    </w:p>
    <w:p w14:paraId="3B4449F3" w14:textId="77777777" w:rsidR="00E96483" w:rsidRDefault="00E9648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45D5D375" w14:textId="77777777" w:rsidR="00E96483" w:rsidRDefault="00E9648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u w:val="single"/>
        </w:rPr>
      </w:pPr>
      <w:r>
        <w:rPr>
          <w:u w:val="single"/>
        </w:rPr>
        <w:t>Books Edited or Co-Edited</w:t>
      </w:r>
    </w:p>
    <w:p w14:paraId="371E03B9" w14:textId="77777777" w:rsidR="00AB2DC3" w:rsidRDefault="00AB2DC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1581B058" w14:textId="77777777" w:rsidR="00AB2DC3" w:rsidRDefault="00AB2DC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None</w:t>
      </w:r>
    </w:p>
    <w:p w14:paraId="2B56D52B" w14:textId="77777777" w:rsidR="00333A33" w:rsidRDefault="00333A3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3D3CAB1D" w14:textId="77777777" w:rsidR="00333A33" w:rsidRPr="00AB2DC3" w:rsidRDefault="00333A33" w:rsidP="000251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>
        <w:rPr>
          <w:u w:val="single"/>
        </w:rPr>
        <w:lastRenderedPageBreak/>
        <w:t>Chapters in Books</w:t>
      </w:r>
    </w:p>
    <w:p w14:paraId="5B7D3EDE" w14:textId="77777777"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EE1A17D" w14:textId="77777777" w:rsidR="00A37254" w:rsidRDefault="00A37254" w:rsidP="00A372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(1994).  Structural dependency and the acquisition of grammatical relations.  In Y. Levy (Ed.) </w:t>
      </w:r>
      <w:r>
        <w:rPr>
          <w:i/>
          <w:iCs/>
        </w:rPr>
        <w:t>Other children, other languages: Issues in the theory of language acquisition</w:t>
      </w:r>
      <w:r>
        <w:t xml:space="preserve">.  (pp. 265-301).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t>Hillsdale</w:t>
            </w:r>
          </w:smartTag>
        </w:smartTag>
        <w:r>
          <w:t xml:space="preserve"> </w:t>
        </w:r>
        <w:smartTag w:uri="urn:schemas-microsoft-com:office:smarttags" w:element="State">
          <w:r>
            <w:t>NJ</w:t>
          </w:r>
        </w:smartTag>
      </w:smartTag>
      <w:r>
        <w:t>: Erlbaum.</w:t>
      </w:r>
    </w:p>
    <w:p w14:paraId="60FD2641" w14:textId="77777777"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6AB1708A" w14:textId="77777777" w:rsidR="00A37254" w:rsidRDefault="00A37254" w:rsidP="00A372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(1995).  Missing arguments and the acquisition of predicate meanings.  In M. </w:t>
      </w:r>
      <w:proofErr w:type="spellStart"/>
      <w:r>
        <w:t>Tomasello</w:t>
      </w:r>
      <w:proofErr w:type="spellEnd"/>
      <w:r>
        <w:t xml:space="preserve"> &amp; W. Merriman (Eds.) </w:t>
      </w:r>
      <w:r>
        <w:rPr>
          <w:i/>
          <w:iCs/>
        </w:rPr>
        <w:t>Beyond names for things: Young children's acquisition of verbs</w:t>
      </w:r>
      <w:r>
        <w:t>. (pp.</w:t>
      </w:r>
      <w:r w:rsidR="00E95D6B">
        <w:t xml:space="preserve"> </w:t>
      </w:r>
      <w:r>
        <w:t xml:space="preserve">331-352).  </w:t>
      </w:r>
      <w:smartTag w:uri="urn:schemas-microsoft-com:office:smarttags" w:element="State">
        <w:r>
          <w:t xml:space="preserve">Hillsdale </w:t>
        </w:r>
        <w:smartTag w:uri="urn:schemas-microsoft-com:office:smarttags" w:element="State">
          <w:r>
            <w:t>NJ</w:t>
          </w:r>
        </w:smartTag>
      </w:smartTag>
      <w:r>
        <w:t>: Erlbaum.</w:t>
      </w:r>
    </w:p>
    <w:p w14:paraId="343751AC" w14:textId="77777777"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494510C5" w14:textId="77777777" w:rsidR="00A37254" w:rsidRDefault="00A37254" w:rsidP="00A372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(1999). Functionalist accounts of the process of first language acquisition.  In T. Bhatia &amp; W. Ritchie (Eds.) </w:t>
      </w:r>
      <w:r>
        <w:rPr>
          <w:i/>
          <w:iCs/>
        </w:rPr>
        <w:t>Handbook of language acquisition.</w:t>
      </w:r>
      <w:r>
        <w:t xml:space="preserve"> (pp. 221-243).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Academic Press.</w:t>
      </w:r>
    </w:p>
    <w:p w14:paraId="79A134DF" w14:textId="77777777"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38765103" w14:textId="77777777" w:rsidR="00A37254" w:rsidRDefault="00A37254" w:rsidP="00A37254">
      <w:pPr>
        <w:ind w:left="720" w:hanging="720"/>
      </w:pPr>
      <w:r>
        <w:t xml:space="preserve">Rispoli, M. (2009). On Paradigms, Principles and Predictions.  In Guo, J., Lieven, E., </w:t>
      </w:r>
      <w:proofErr w:type="spellStart"/>
      <w:r>
        <w:t>Budwig</w:t>
      </w:r>
      <w:proofErr w:type="spellEnd"/>
      <w:r>
        <w:t xml:space="preserve">, N., Ervin-Tripp, S., Nakamura, K., &amp; </w:t>
      </w:r>
      <w:proofErr w:type="spellStart"/>
      <w:r>
        <w:t>Özçalişkan</w:t>
      </w:r>
      <w:proofErr w:type="spellEnd"/>
      <w:r>
        <w:t xml:space="preserve"> (Eds.) </w:t>
      </w:r>
      <w:r>
        <w:rPr>
          <w:i/>
          <w:iCs/>
        </w:rPr>
        <w:t xml:space="preserve">Crosslinguistic approaches to the psychology of language: Research in the tradition of Dan Isaac </w:t>
      </w:r>
      <w:proofErr w:type="spellStart"/>
      <w:r>
        <w:rPr>
          <w:i/>
          <w:iCs/>
        </w:rPr>
        <w:t>Slobin</w:t>
      </w:r>
      <w:proofErr w:type="spellEnd"/>
      <w:r>
        <w:t xml:space="preserve">. (pp. 551-561).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Taylor Francis</w:t>
      </w:r>
    </w:p>
    <w:p w14:paraId="2E0EBFA0" w14:textId="77777777" w:rsidR="00A37254" w:rsidRDefault="00A3725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06DA274F" w14:textId="77777777" w:rsidR="00EC5A44" w:rsidRDefault="00EC5A44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511C20">
        <w:rPr>
          <w:rFonts w:ascii="Times New Roman" w:hAnsi="Times New Roman"/>
          <w:sz w:val="24"/>
          <w:szCs w:val="24"/>
        </w:rPr>
        <w:t>Rispoli, M. Hadley, P. (</w:t>
      </w:r>
      <w:r>
        <w:rPr>
          <w:rFonts w:ascii="Times New Roman" w:hAnsi="Times New Roman"/>
          <w:sz w:val="24"/>
          <w:szCs w:val="24"/>
        </w:rPr>
        <w:t>2011</w:t>
      </w:r>
      <w:r w:rsidRPr="00511C20">
        <w:rPr>
          <w:rFonts w:ascii="Times New Roman" w:hAnsi="Times New Roman"/>
          <w:sz w:val="24"/>
          <w:szCs w:val="24"/>
        </w:rPr>
        <w:t xml:space="preserve">). Toward a Theory of Gradual Morphosyntactic Learning. </w:t>
      </w:r>
      <w:r>
        <w:rPr>
          <w:rFonts w:ascii="Times New Roman" w:hAnsi="Times New Roman"/>
          <w:sz w:val="24"/>
          <w:szCs w:val="24"/>
        </w:rPr>
        <w:t>I</w:t>
      </w:r>
      <w:r w:rsidRPr="00511C20">
        <w:rPr>
          <w:rFonts w:ascii="Times New Roman" w:hAnsi="Times New Roman"/>
          <w:sz w:val="24"/>
          <w:szCs w:val="24"/>
        </w:rPr>
        <w:t xml:space="preserve">n: </w:t>
      </w:r>
      <w:proofErr w:type="spellStart"/>
      <w:r w:rsidRPr="00511C20">
        <w:rPr>
          <w:rFonts w:ascii="Times New Roman" w:hAnsi="Times New Roman"/>
          <w:sz w:val="24"/>
          <w:szCs w:val="24"/>
        </w:rPr>
        <w:t>Inbal,A</w:t>
      </w:r>
      <w:proofErr w:type="spellEnd"/>
      <w:r w:rsidRPr="00511C20">
        <w:rPr>
          <w:rFonts w:ascii="Times New Roman" w:hAnsi="Times New Roman"/>
          <w:sz w:val="24"/>
          <w:szCs w:val="24"/>
        </w:rPr>
        <w:t xml:space="preserve"> &amp; Clark, E.(Eds</w:t>
      </w:r>
      <w:r>
        <w:rPr>
          <w:rFonts w:ascii="Times New Roman" w:hAnsi="Times New Roman"/>
          <w:sz w:val="24"/>
          <w:szCs w:val="24"/>
        </w:rPr>
        <w:t>.</w:t>
      </w:r>
      <w:r w:rsidRPr="00511C20">
        <w:rPr>
          <w:rFonts w:ascii="Times New Roman" w:hAnsi="Times New Roman"/>
          <w:sz w:val="24"/>
          <w:szCs w:val="24"/>
        </w:rPr>
        <w:t xml:space="preserve">) </w:t>
      </w:r>
      <w:r w:rsidRPr="00511C20">
        <w:rPr>
          <w:rFonts w:ascii="Times New Roman" w:hAnsi="Times New Roman"/>
          <w:i/>
          <w:sz w:val="24"/>
          <w:szCs w:val="24"/>
        </w:rPr>
        <w:t>Experience, Variation, and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1C20">
        <w:rPr>
          <w:rFonts w:ascii="Times New Roman" w:hAnsi="Times New Roman"/>
          <w:i/>
          <w:sz w:val="24"/>
          <w:szCs w:val="24"/>
        </w:rPr>
        <w:t>Generalization: Learning a First Language. (Trends in Language Acquisition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1C20">
        <w:rPr>
          <w:rFonts w:ascii="Times New Roman" w:hAnsi="Times New Roman"/>
          <w:i/>
          <w:sz w:val="24"/>
          <w:szCs w:val="24"/>
        </w:rPr>
        <w:t>Research)</w:t>
      </w:r>
      <w:r w:rsidRPr="00511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(pp. 15-33). </w:t>
      </w:r>
      <w:r w:rsidRPr="00511C20">
        <w:rPr>
          <w:rFonts w:ascii="Times New Roman" w:hAnsi="Times New Roman"/>
          <w:sz w:val="24"/>
          <w:szCs w:val="24"/>
        </w:rPr>
        <w:t>Amsterdam: Benjamins.</w:t>
      </w:r>
    </w:p>
    <w:p w14:paraId="7A22AE6E" w14:textId="77777777" w:rsidR="00664E03" w:rsidRDefault="00664E03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1F8A9CA9" w14:textId="77777777" w:rsidR="00664E03" w:rsidRDefault="00664E03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664E03">
        <w:rPr>
          <w:rFonts w:ascii="Times New Roman" w:hAnsi="Times New Roman"/>
          <w:sz w:val="24"/>
          <w:szCs w:val="24"/>
          <w:u w:val="single"/>
        </w:rPr>
        <w:t>Monographs</w:t>
      </w:r>
    </w:p>
    <w:p w14:paraId="23A8CC0C" w14:textId="77777777" w:rsidR="00314DCC" w:rsidRDefault="00314DCC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1DA8BB3C" w14:textId="77777777" w:rsidR="00314DCC" w:rsidRDefault="00314DCC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6D239C39" w14:textId="77777777" w:rsidR="00314DCC" w:rsidRDefault="00314DCC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0A2D3617" w14:textId="77777777" w:rsidR="00FA21AB" w:rsidRPr="00FA21AB" w:rsidRDefault="00FA21AB" w:rsidP="00EC5A44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FA21AB">
        <w:rPr>
          <w:rFonts w:ascii="Times New Roman" w:hAnsi="Times New Roman"/>
          <w:sz w:val="24"/>
          <w:szCs w:val="24"/>
          <w:u w:val="single"/>
        </w:rPr>
        <w:t>Articles in Journals</w:t>
      </w:r>
    </w:p>
    <w:p w14:paraId="0380BBBE" w14:textId="77777777" w:rsidR="00EC5A44" w:rsidRDefault="00EC5A44" w:rsidP="00EC5A44">
      <w:pPr>
        <w:ind w:left="720" w:hanging="720"/>
      </w:pPr>
    </w:p>
    <w:p w14:paraId="7CAF2204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Beckwith, R., Rispoli, M., &amp; Bloom, L. (1984).  Child Language and linguistic theory: in response to Nina Hyams. </w:t>
      </w:r>
      <w:r>
        <w:rPr>
          <w:i/>
          <w:iCs/>
        </w:rPr>
        <w:t xml:space="preserve"> Journal of Child</w:t>
      </w:r>
      <w:r>
        <w:t xml:space="preserve"> </w:t>
      </w:r>
      <w:r>
        <w:rPr>
          <w:i/>
          <w:iCs/>
        </w:rPr>
        <w:t>Language</w:t>
      </w:r>
      <w:r>
        <w:t xml:space="preserve">, </w:t>
      </w:r>
      <w:r>
        <w:rPr>
          <w:i/>
          <w:iCs/>
        </w:rPr>
        <w:t>11</w:t>
      </w:r>
      <w:r>
        <w:t>, 685</w:t>
      </w:r>
      <w:r>
        <w:noBreakHyphen/>
        <w:t>687.</w:t>
      </w:r>
    </w:p>
    <w:p w14:paraId="65B8E3EB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010CA0F1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M., &amp; Bloom, L. (1985).  Incomplete and continuing: Theoretical issues in the acquisition of tense and aspect (A reply to Weist et al.).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12</w:t>
      </w:r>
      <w:r>
        <w:t>, 471</w:t>
      </w:r>
      <w:r>
        <w:noBreakHyphen/>
        <w:t>474.</w:t>
      </w:r>
    </w:p>
    <w:p w14:paraId="5C86E69C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E49DD31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Bloom, L., Rispoli, M., Gartner, B., &amp; </w:t>
      </w:r>
      <w:proofErr w:type="spellStart"/>
      <w:r>
        <w:t>Hafitz</w:t>
      </w:r>
      <w:proofErr w:type="spellEnd"/>
      <w:r>
        <w:t xml:space="preserve">, J. (1989).  Acquisition of complementation.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16</w:t>
      </w:r>
      <w:r>
        <w:t>, 101</w:t>
      </w:r>
      <w:r>
        <w:noBreakHyphen/>
        <w:t>120.</w:t>
      </w:r>
    </w:p>
    <w:p w14:paraId="32B78308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52AA8C4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(1987).  The acquisition of the transitive and intransitive action verb categories in Japanese.  </w:t>
      </w:r>
      <w:r>
        <w:rPr>
          <w:i/>
          <w:iCs/>
        </w:rPr>
        <w:t>First</w:t>
      </w:r>
      <w:r>
        <w:t xml:space="preserve"> </w:t>
      </w:r>
      <w:r>
        <w:rPr>
          <w:i/>
          <w:iCs/>
        </w:rPr>
        <w:t>Language</w:t>
      </w:r>
      <w:r>
        <w:t xml:space="preserve">, </w:t>
      </w:r>
      <w:r>
        <w:rPr>
          <w:i/>
          <w:iCs/>
        </w:rPr>
        <w:t>7</w:t>
      </w:r>
      <w:r>
        <w:t>, 183</w:t>
      </w:r>
      <w:r>
        <w:noBreakHyphen/>
        <w:t>200.</w:t>
      </w:r>
    </w:p>
    <w:p w14:paraId="10993F66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6221D783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(1989).  Encounters with Japanese verbs: Caregiver sentences and the categorization of transitive and intransitive action verbs.  </w:t>
      </w:r>
      <w:r>
        <w:rPr>
          <w:i/>
          <w:iCs/>
        </w:rPr>
        <w:t>First Language</w:t>
      </w:r>
      <w:r>
        <w:t xml:space="preserve">, </w:t>
      </w:r>
      <w:r>
        <w:rPr>
          <w:i/>
          <w:iCs/>
        </w:rPr>
        <w:t>9</w:t>
      </w:r>
      <w:r>
        <w:t>, 57</w:t>
      </w:r>
      <w:r>
        <w:noBreakHyphen/>
        <w:t>80.</w:t>
      </w:r>
    </w:p>
    <w:p w14:paraId="4755A3EA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B7E345B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(1990).  Lexical assignability and perspective switch: The acquisition of verb subcategorization for aspectual inflections.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17</w:t>
      </w:r>
      <w:r>
        <w:t>, 375</w:t>
      </w:r>
      <w:r>
        <w:noBreakHyphen/>
        <w:t>392.</w:t>
      </w:r>
    </w:p>
    <w:p w14:paraId="73AB538F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0EB18040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(1991).  The acquisition of verb subcategorization in a functionalist framework. </w:t>
      </w:r>
      <w:r>
        <w:rPr>
          <w:i/>
          <w:iCs/>
        </w:rPr>
        <w:t>First Language</w:t>
      </w:r>
      <w:r>
        <w:t xml:space="preserve">, </w:t>
      </w:r>
      <w:r>
        <w:rPr>
          <w:i/>
          <w:iCs/>
        </w:rPr>
        <w:t>11</w:t>
      </w:r>
      <w:r>
        <w:t>, 41</w:t>
      </w:r>
      <w:r>
        <w:noBreakHyphen/>
        <w:t>63.</w:t>
      </w:r>
    </w:p>
    <w:p w14:paraId="4A91CEEC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6BC0C00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(1991).  The mosaic acquisition of grammatical relations.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18</w:t>
      </w:r>
      <w:r>
        <w:t xml:space="preserve">, 517-551. </w:t>
      </w:r>
    </w:p>
    <w:p w14:paraId="072534CB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9670C97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(1992).  Discourse and the acquisition of </w:t>
      </w:r>
      <w:r>
        <w:rPr>
          <w:u w:val="single"/>
        </w:rPr>
        <w:t>eat</w:t>
      </w:r>
      <w:r>
        <w:t xml:space="preserve">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19</w:t>
      </w:r>
      <w:r>
        <w:t xml:space="preserve">, 581-595. </w:t>
      </w:r>
    </w:p>
    <w:p w14:paraId="415AC337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1FFDDF6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(1994). Pronoun case overextensions and paradigm building. </w:t>
      </w:r>
      <w:r>
        <w:rPr>
          <w:i/>
        </w:rPr>
        <w:t>Journal of Child Language, 21,</w:t>
      </w:r>
      <w:r>
        <w:t xml:space="preserve"> 157-172.</w:t>
      </w:r>
      <w:r>
        <w:rPr>
          <w:i/>
        </w:rPr>
        <w:t xml:space="preserve"> </w:t>
      </w:r>
      <w:r>
        <w:t xml:space="preserve"> </w:t>
      </w:r>
    </w:p>
    <w:p w14:paraId="5FF2FD0F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07E3085C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(1998). Me or my: Two different patterns of pronoun case errors.  </w:t>
      </w:r>
      <w:r>
        <w:rPr>
          <w:i/>
          <w:iCs/>
        </w:rPr>
        <w:t>Journal of Speech and Hearing Research</w:t>
      </w:r>
      <w:r>
        <w:t>.</w:t>
      </w:r>
      <w:r>
        <w:rPr>
          <w:i/>
          <w:iCs/>
        </w:rPr>
        <w:t>, 41,</w:t>
      </w:r>
      <w:r>
        <w:t xml:space="preserve"> 385-393.</w:t>
      </w:r>
    </w:p>
    <w:p w14:paraId="2BC47815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B3F7C1F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(1998). Patterns of pronoun case error.  </w:t>
      </w:r>
      <w:r>
        <w:rPr>
          <w:i/>
          <w:iCs/>
        </w:rPr>
        <w:t>Journal of Child Language. 25</w:t>
      </w:r>
      <w:r>
        <w:t>, 533-554.</w:t>
      </w:r>
    </w:p>
    <w:p w14:paraId="3D897778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DB91800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(1999) developmental psycholinguistic approach to pronoun case error: A reply to </w:t>
      </w:r>
      <w:proofErr w:type="spellStart"/>
      <w:r>
        <w:t>Schutze</w:t>
      </w:r>
      <w:proofErr w:type="spellEnd"/>
      <w:r>
        <w:t xml:space="preserve">.  </w:t>
      </w:r>
      <w:r>
        <w:rPr>
          <w:i/>
          <w:iCs/>
        </w:rPr>
        <w:t xml:space="preserve">Journal of Speech, Language and Hearing Research, 42, </w:t>
      </w:r>
      <w:r>
        <w:t>1020-1022.</w:t>
      </w:r>
    </w:p>
    <w:p w14:paraId="20DA96F0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7CDD2DFB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(1999). Case and Agreement in Language Development.  </w:t>
      </w:r>
      <w:r>
        <w:rPr>
          <w:i/>
          <w:iCs/>
        </w:rPr>
        <w:t xml:space="preserve">Journal of Child Language, 26, </w:t>
      </w:r>
      <w:r>
        <w:t>357-372.</w:t>
      </w:r>
    </w:p>
    <w:p w14:paraId="4C39EA3F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64DC5AA9" w14:textId="77777777" w:rsidR="002C7DD5" w:rsidRDefault="002C7DD5" w:rsidP="002C7D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/>
          <w:bCs/>
        </w:rPr>
      </w:pPr>
      <w:r>
        <w:t xml:space="preserve">Rispoli, M. (2000). Towards a more precise model of pronoun case error: A response to </w:t>
      </w:r>
      <w:proofErr w:type="spellStart"/>
      <w:r>
        <w:t>Schutze</w:t>
      </w:r>
      <w:proofErr w:type="spellEnd"/>
      <w:r>
        <w:t xml:space="preserve">. </w:t>
      </w:r>
      <w:r>
        <w:rPr>
          <w:i/>
          <w:iCs/>
        </w:rPr>
        <w:t>Journal of Child Language,</w:t>
      </w:r>
      <w:r>
        <w:rPr>
          <w:b/>
          <w:bCs/>
        </w:rPr>
        <w:t xml:space="preserve"> </w:t>
      </w:r>
      <w:r>
        <w:rPr>
          <w:i/>
          <w:iCs/>
        </w:rPr>
        <w:t xml:space="preserve">27, </w:t>
      </w:r>
      <w:r>
        <w:t>707-714.</w:t>
      </w:r>
    </w:p>
    <w:p w14:paraId="748EF52F" w14:textId="77777777" w:rsidR="002C7DD5" w:rsidRDefault="002C7DD5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B610C94" w14:textId="77777777"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Rispoli, M., &amp;</w:t>
      </w:r>
      <w:r>
        <w:tab/>
        <w:t xml:space="preserve">Hadley, P. (2001). The leading-edge: The significance of sentence disruptions in the development of grammar.  </w:t>
      </w:r>
      <w:r>
        <w:rPr>
          <w:i/>
          <w:iCs/>
        </w:rPr>
        <w:t>Journal of Speech, Language and Hearing Research, 44</w:t>
      </w:r>
      <w:r>
        <w:t>, 1131-1143.</w:t>
      </w:r>
    </w:p>
    <w:p w14:paraId="452C5106" w14:textId="77777777"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02D230D" w14:textId="77777777"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(2002).  Theory and methods in the study of the development of case and agreement: A response to </w:t>
      </w:r>
      <w:proofErr w:type="spellStart"/>
      <w:r>
        <w:t>Schutze</w:t>
      </w:r>
      <w:proofErr w:type="spellEnd"/>
      <w:r>
        <w:t xml:space="preserve">. </w:t>
      </w:r>
      <w:r>
        <w:rPr>
          <w:i/>
          <w:iCs/>
        </w:rPr>
        <w:t>Journal of Child Language, 29,</w:t>
      </w:r>
      <w:r>
        <w:t xml:space="preserve"> 151-159.</w:t>
      </w:r>
    </w:p>
    <w:p w14:paraId="6EA69BB0" w14:textId="77777777"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08AF9358" w14:textId="77777777" w:rsidR="00CF1C5D" w:rsidRDefault="00CF1C5D" w:rsidP="00CF1C5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(2003). Changes in the nature of sentence production during the period of grammatical growth.  </w:t>
      </w:r>
      <w:r>
        <w:rPr>
          <w:i/>
          <w:iCs/>
        </w:rPr>
        <w:t>Journal of Speech, Language and Hearing Research, 46,</w:t>
      </w:r>
      <w:r>
        <w:t xml:space="preserve"> 818-830. </w:t>
      </w:r>
    </w:p>
    <w:p w14:paraId="52B459BB" w14:textId="77777777" w:rsidR="00CF1C5D" w:rsidRDefault="00CF1C5D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6BE32EB3" w14:textId="77777777"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Schuele, C., </w:t>
      </w:r>
      <w:proofErr w:type="spellStart"/>
      <w:r>
        <w:t>Haskill</w:t>
      </w:r>
      <w:proofErr w:type="spellEnd"/>
      <w:r>
        <w:t>, A., &amp; Rispoli, M. (2005) What’s</w:t>
      </w:r>
      <w:r>
        <w:rPr>
          <w:i/>
          <w:iCs/>
        </w:rPr>
        <w:t xml:space="preserve"> /</w:t>
      </w:r>
      <w:proofErr w:type="spellStart"/>
      <w:r>
        <w:rPr>
          <w:i/>
          <w:iCs/>
        </w:rPr>
        <w:t>đer</w:t>
      </w:r>
      <w:proofErr w:type="spellEnd"/>
      <w:r>
        <w:t xml:space="preserve">/?: An anomalous error in a child with SLI.  </w:t>
      </w:r>
      <w:r>
        <w:rPr>
          <w:i/>
          <w:iCs/>
        </w:rPr>
        <w:t xml:space="preserve">Clinical Linguistics and Phonetics, 19, </w:t>
      </w:r>
      <w:r>
        <w:t>89-107.</w:t>
      </w:r>
    </w:p>
    <w:p w14:paraId="05838C15" w14:textId="77777777"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2A1A945" w14:textId="77777777"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Rispoli</w:t>
      </w:r>
      <w:r>
        <w:rPr>
          <w:b/>
          <w:bCs/>
        </w:rPr>
        <w:t xml:space="preserve">, </w:t>
      </w:r>
      <w:r>
        <w:t>M.</w:t>
      </w:r>
      <w:r>
        <w:rPr>
          <w:b/>
          <w:bCs/>
        </w:rPr>
        <w:t xml:space="preserve"> </w:t>
      </w:r>
      <w:r>
        <w:t xml:space="preserve">(2005). When children reach beyond their grasp: Why some children make pronoun case errors and others don’t.  </w:t>
      </w:r>
      <w:r>
        <w:rPr>
          <w:i/>
          <w:iCs/>
        </w:rPr>
        <w:t xml:space="preserve">Journal of Child Language, 32, </w:t>
      </w:r>
      <w:r>
        <w:t>93-116.</w:t>
      </w:r>
    </w:p>
    <w:p w14:paraId="2EE772EA" w14:textId="77777777" w:rsidR="00917350" w:rsidRDefault="00917350" w:rsidP="00917350">
      <w:pPr>
        <w:ind w:left="720" w:hanging="720"/>
      </w:pPr>
    </w:p>
    <w:p w14:paraId="0030535A" w14:textId="77777777" w:rsidR="00917350" w:rsidRDefault="00917350" w:rsidP="00917350">
      <w:pPr>
        <w:ind w:left="720" w:hanging="720"/>
      </w:pPr>
      <w:r>
        <w:t>McKee, C., Rispoli, M., McDaniel, D., Garrett, M. (2006).</w:t>
      </w:r>
      <w:r>
        <w:rPr>
          <w:b/>
          <w:bCs/>
        </w:rPr>
        <w:t xml:space="preserve"> </w:t>
      </w:r>
      <w:r>
        <w:t xml:space="preserve">How do children become adult sentence producers? </w:t>
      </w:r>
      <w:r>
        <w:rPr>
          <w:i/>
          <w:iCs/>
        </w:rPr>
        <w:t xml:space="preserve">Applied Psycholinguistics, 27, </w:t>
      </w:r>
      <w:r>
        <w:t>74-81.</w:t>
      </w:r>
    </w:p>
    <w:p w14:paraId="58FA5D17" w14:textId="77777777" w:rsidR="00917350" w:rsidRDefault="00917350" w:rsidP="00917350">
      <w:pPr>
        <w:ind w:left="720" w:hanging="720"/>
      </w:pPr>
    </w:p>
    <w:p w14:paraId="17D21A72" w14:textId="77777777" w:rsidR="00917350" w:rsidRDefault="00917350" w:rsidP="00917350">
      <w:pPr>
        <w:ind w:left="720" w:hanging="720"/>
      </w:pPr>
      <w:r>
        <w:t xml:space="preserve">Rispoli, M., Hadley, P., &amp; Holt, J. (2008). Stalls and Revisions: A Developmental Perspective on Sentence Production.  </w:t>
      </w:r>
      <w:r>
        <w:rPr>
          <w:i/>
          <w:iCs/>
        </w:rPr>
        <w:t xml:space="preserve">Journal of Speech, Language and Hearing Research, 51, </w:t>
      </w:r>
      <w:r>
        <w:t>953-966.</w:t>
      </w:r>
    </w:p>
    <w:p w14:paraId="724D362B" w14:textId="77777777" w:rsidR="00917350" w:rsidRDefault="00917350" w:rsidP="00917350">
      <w:pPr>
        <w:tabs>
          <w:tab w:val="left" w:pos="720"/>
        </w:tabs>
        <w:ind w:left="720" w:hanging="720"/>
      </w:pPr>
    </w:p>
    <w:p w14:paraId="1723F6A6" w14:textId="77777777" w:rsidR="00917350" w:rsidRDefault="00917350" w:rsidP="00917350">
      <w:pPr>
        <w:tabs>
          <w:tab w:val="left" w:pos="720"/>
        </w:tabs>
        <w:ind w:left="720" w:hanging="720"/>
        <w:rPr>
          <w:iCs/>
        </w:rPr>
      </w:pPr>
      <w:r>
        <w:t xml:space="preserve">Rispoli, M., Hadley, P. &amp; Holt J. (2009) .The growth of tense productivity. </w:t>
      </w:r>
      <w:r>
        <w:rPr>
          <w:i/>
          <w:iCs/>
        </w:rPr>
        <w:t xml:space="preserve">Journal of Speech, Language &amp; Hearing Research.52, </w:t>
      </w:r>
      <w:r>
        <w:rPr>
          <w:iCs/>
        </w:rPr>
        <w:t>930-944.</w:t>
      </w:r>
    </w:p>
    <w:p w14:paraId="59BA0EDA" w14:textId="77777777" w:rsidR="00917350" w:rsidRDefault="00917350" w:rsidP="00917350">
      <w:pPr>
        <w:ind w:left="720" w:hanging="720"/>
      </w:pPr>
    </w:p>
    <w:p w14:paraId="51D8A526" w14:textId="77777777" w:rsidR="00917350" w:rsidRPr="00982901" w:rsidRDefault="00917350" w:rsidP="00917350">
      <w:pPr>
        <w:ind w:left="720" w:hanging="720"/>
      </w:pPr>
      <w:r w:rsidRPr="00465E3E">
        <w:t>Hadley, P., Rispoli</w:t>
      </w:r>
      <w:r w:rsidRPr="00982901">
        <w:t xml:space="preserve">, M., Fitzgerald, C., &amp; </w:t>
      </w:r>
      <w:proofErr w:type="spellStart"/>
      <w:r w:rsidRPr="00982901">
        <w:t>Bahnsen</w:t>
      </w:r>
      <w:proofErr w:type="spellEnd"/>
      <w:r w:rsidRPr="00982901">
        <w:t>, A. (20</w:t>
      </w:r>
      <w:r>
        <w:t>11</w:t>
      </w:r>
      <w:r w:rsidRPr="00982901">
        <w:t xml:space="preserve">). </w:t>
      </w:r>
      <w:r w:rsidRPr="005F3039">
        <w:t>Predictors of morphosyntactic growth in typically developing toddlers: Contributions of parent input and child sex.</w:t>
      </w:r>
      <w:r w:rsidRPr="00982901">
        <w:t xml:space="preserve"> </w:t>
      </w:r>
      <w:r w:rsidRPr="00982901">
        <w:rPr>
          <w:i/>
        </w:rPr>
        <w:t>Journal of Speech, Language and Hearing Research</w:t>
      </w:r>
      <w:r>
        <w:rPr>
          <w:i/>
        </w:rPr>
        <w:t>, 54,</w:t>
      </w:r>
      <w:r>
        <w:t xml:space="preserve"> 549-566. </w:t>
      </w:r>
    </w:p>
    <w:p w14:paraId="7F44887B" w14:textId="77777777" w:rsidR="00917350" w:rsidRDefault="00917350" w:rsidP="00917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0334C32F" w14:textId="77777777" w:rsidR="00917350" w:rsidRDefault="00917350" w:rsidP="009173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 xml:space="preserve">Hadley, P., &amp; Rispoli, M. (2012). A life span perspective on individual differences in grammatical abilities. Invited commentary on E. </w:t>
      </w:r>
      <w:proofErr w:type="spellStart"/>
      <w:r>
        <w:t>Dabrowska</w:t>
      </w:r>
      <w:proofErr w:type="spellEnd"/>
      <w:r>
        <w:t xml:space="preserve">, “Different speakers, different grammars: Individual differences in native language attainment." </w:t>
      </w:r>
      <w:r>
        <w:rPr>
          <w:i/>
        </w:rPr>
        <w:t xml:space="preserve">Linguistics Approaches to Bilingualism. 2, </w:t>
      </w:r>
      <w:r>
        <w:t>269-272.</w:t>
      </w:r>
    </w:p>
    <w:p w14:paraId="1A309627" w14:textId="77777777"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54FD12DC" w14:textId="77777777"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 w:rsidRPr="00982901">
        <w:t xml:space="preserve">Rispoli, M., </w:t>
      </w:r>
      <w:r w:rsidRPr="00465E3E">
        <w:t>Hadley, P.,</w:t>
      </w:r>
      <w:r w:rsidRPr="00982901">
        <w:t xml:space="preserve"> &amp; Holt, J. (</w:t>
      </w:r>
      <w:r>
        <w:t>2012</w:t>
      </w:r>
      <w:r w:rsidRPr="00982901">
        <w:t xml:space="preserve">). </w:t>
      </w:r>
      <w:r w:rsidRPr="008837FA">
        <w:t>Sequence and System in the Development of Tense and Agreement</w:t>
      </w:r>
      <w:r w:rsidRPr="00982901">
        <w:rPr>
          <w:i/>
        </w:rPr>
        <w:t xml:space="preserve">. </w:t>
      </w:r>
      <w:r>
        <w:rPr>
          <w:i/>
        </w:rPr>
        <w:t>Journal of Speech, Language and Hearing Research.</w:t>
      </w:r>
      <w:r w:rsidRPr="00982901">
        <w:t xml:space="preserve"> </w:t>
      </w:r>
      <w:r w:rsidRPr="001C625F">
        <w:rPr>
          <w:i/>
        </w:rPr>
        <w:t>55</w:t>
      </w:r>
      <w:r>
        <w:t xml:space="preserve">, 1007-1021 </w:t>
      </w:r>
      <w:r w:rsidR="005E43F2">
        <w:t>.</w:t>
      </w:r>
    </w:p>
    <w:p w14:paraId="0BC977B6" w14:textId="77777777" w:rsidR="00917350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4B024946" w14:textId="77777777" w:rsidR="00917350" w:rsidRPr="005F5585" w:rsidRDefault="00917350" w:rsidP="009173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Fitzgerald, C., Hadley, P. &amp; Rispoli, M. (2013). </w:t>
      </w:r>
      <w:r>
        <w:t xml:space="preserve">Are some parents’ interaction styles associated with richer grammatical input? </w:t>
      </w:r>
      <w:r>
        <w:rPr>
          <w:i/>
        </w:rPr>
        <w:t>American Journal of Speech Language Pathology.</w:t>
      </w:r>
      <w:r w:rsidR="007D4902">
        <w:t xml:space="preserve"> </w:t>
      </w:r>
      <w:r w:rsidR="007D4902">
        <w:rPr>
          <w:i/>
        </w:rPr>
        <w:t>22,</w:t>
      </w:r>
      <w:r w:rsidR="00B21536">
        <w:t xml:space="preserve"> </w:t>
      </w:r>
      <w:r w:rsidR="007D4902">
        <w:t>476-488</w:t>
      </w:r>
      <w:r w:rsidR="00E16299">
        <w:t>.</w:t>
      </w:r>
      <w:r w:rsidRPr="005F5585">
        <w:t xml:space="preserve"> </w:t>
      </w:r>
    </w:p>
    <w:p w14:paraId="31C1D933" w14:textId="77777777" w:rsidR="00917350" w:rsidRDefault="00917350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74B63A0A" w14:textId="77777777" w:rsidR="00D907B9" w:rsidRDefault="00D907B9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Hadley, P., Rispoli, M., Holt, J., Fitzgerald, C. &amp; </w:t>
      </w:r>
      <w:proofErr w:type="spellStart"/>
      <w:r>
        <w:rPr>
          <w:bCs/>
        </w:rPr>
        <w:t>Bahnsen</w:t>
      </w:r>
      <w:proofErr w:type="spellEnd"/>
      <w:r>
        <w:rPr>
          <w:bCs/>
        </w:rPr>
        <w:t>, A. (</w:t>
      </w:r>
      <w:r w:rsidR="006C7BEF">
        <w:rPr>
          <w:bCs/>
        </w:rPr>
        <w:t>201</w:t>
      </w:r>
      <w:r w:rsidR="00B87D0B">
        <w:rPr>
          <w:bCs/>
        </w:rPr>
        <w:t>4</w:t>
      </w:r>
      <w:r>
        <w:rPr>
          <w:bCs/>
        </w:rPr>
        <w:t xml:space="preserve">). The growth of finiteness in the third year of life: Replication and predictive validity. </w:t>
      </w:r>
      <w:r>
        <w:rPr>
          <w:bCs/>
          <w:i/>
        </w:rPr>
        <w:t>Journal of Speech, Language and Hearing Research</w:t>
      </w:r>
      <w:r w:rsidR="00B87D0B">
        <w:rPr>
          <w:bCs/>
          <w:i/>
        </w:rPr>
        <w:t xml:space="preserve">, 57, </w:t>
      </w:r>
      <w:r w:rsidR="00B87D0B">
        <w:rPr>
          <w:bCs/>
        </w:rPr>
        <w:t>887-900.</w:t>
      </w:r>
    </w:p>
    <w:p w14:paraId="0DDD7A89" w14:textId="77777777" w:rsidR="00162BA7" w:rsidRDefault="00162BA7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04B298A3" w14:textId="77777777" w:rsidR="00162BA7" w:rsidRDefault="007B2974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Hadley, P., Rispoli, M. &amp; Hsu, N. </w:t>
      </w:r>
      <w:r w:rsidR="00162BA7">
        <w:rPr>
          <w:bCs/>
        </w:rPr>
        <w:t>(</w:t>
      </w:r>
      <w:r w:rsidR="000D5144">
        <w:rPr>
          <w:bCs/>
        </w:rPr>
        <w:t>2015</w:t>
      </w:r>
      <w:r w:rsidR="00162BA7">
        <w:rPr>
          <w:bCs/>
        </w:rPr>
        <w:t xml:space="preserve">). Toddlers’ verb lexicon diversity and grammatical outcomes. </w:t>
      </w:r>
      <w:r w:rsidR="00162BA7">
        <w:rPr>
          <w:bCs/>
          <w:i/>
        </w:rPr>
        <w:t>Language, Speech and Hearing Services in Schools.</w:t>
      </w:r>
      <w:r w:rsidR="00E456D0">
        <w:rPr>
          <w:bCs/>
          <w:i/>
        </w:rPr>
        <w:t xml:space="preserve"> 47</w:t>
      </w:r>
      <w:r w:rsidR="00673C22">
        <w:rPr>
          <w:bCs/>
          <w:i/>
        </w:rPr>
        <w:t>,</w:t>
      </w:r>
      <w:r w:rsidR="00E456D0">
        <w:rPr>
          <w:bCs/>
          <w:i/>
        </w:rPr>
        <w:t xml:space="preserve"> </w:t>
      </w:r>
      <w:r w:rsidR="00E456D0">
        <w:rPr>
          <w:bCs/>
        </w:rPr>
        <w:t>44-58.</w:t>
      </w:r>
    </w:p>
    <w:p w14:paraId="529667E6" w14:textId="77777777" w:rsidR="004869A4" w:rsidRDefault="004869A4" w:rsidP="00486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6F1CD5B8" w14:textId="77777777" w:rsidR="004869A4" w:rsidRPr="00912D62" w:rsidRDefault="004869A4" w:rsidP="00486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Rispoli, M. (2016). Cross-morpheme facilitation: The systematic emergence of agreement in 2-year-olds. </w:t>
      </w:r>
      <w:r w:rsidRPr="000159F0">
        <w:rPr>
          <w:bCs/>
          <w:i/>
        </w:rPr>
        <w:t>Language Acquisition</w:t>
      </w:r>
      <w:r>
        <w:rPr>
          <w:bCs/>
        </w:rPr>
        <w:t xml:space="preserve">: </w:t>
      </w:r>
      <w:r>
        <w:rPr>
          <w:bCs/>
          <w:i/>
        </w:rPr>
        <w:t xml:space="preserve">23, </w:t>
      </w:r>
      <w:r>
        <w:rPr>
          <w:bCs/>
        </w:rPr>
        <w:t>298-306.</w:t>
      </w:r>
    </w:p>
    <w:p w14:paraId="403FD4A7" w14:textId="77777777" w:rsidR="00ED6D48" w:rsidRDefault="00ED6D48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6BCDD837" w14:textId="77777777" w:rsidR="00ED6D48" w:rsidRPr="004869A4" w:rsidRDefault="00ED6D48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>Hsu, N., Hadley, P. &amp; Rispoli, M. (201</w:t>
      </w:r>
      <w:r w:rsidR="004869A4">
        <w:rPr>
          <w:bCs/>
        </w:rPr>
        <w:t>7</w:t>
      </w:r>
      <w:r>
        <w:rPr>
          <w:bCs/>
        </w:rPr>
        <w:t xml:space="preserve">). </w:t>
      </w:r>
      <w:r w:rsidRPr="00ED6D48">
        <w:rPr>
          <w:bCs/>
        </w:rPr>
        <w:t>Diversity matters;</w:t>
      </w:r>
      <w:r>
        <w:rPr>
          <w:bCs/>
        </w:rPr>
        <w:t xml:space="preserve"> Parent input predicts toddler verb production. </w:t>
      </w:r>
      <w:r>
        <w:rPr>
          <w:bCs/>
          <w:i/>
        </w:rPr>
        <w:t>Journal of Child Language</w:t>
      </w:r>
      <w:r>
        <w:rPr>
          <w:bCs/>
        </w:rPr>
        <w:t xml:space="preserve">. </w:t>
      </w:r>
      <w:r w:rsidR="004869A4">
        <w:rPr>
          <w:bCs/>
          <w:i/>
        </w:rPr>
        <w:t>44</w:t>
      </w:r>
      <w:r w:rsidR="004869A4">
        <w:rPr>
          <w:bCs/>
        </w:rPr>
        <w:t>, 63-86.</w:t>
      </w:r>
    </w:p>
    <w:p w14:paraId="52ECB61B" w14:textId="77777777" w:rsidR="005E6447" w:rsidRDefault="005E6447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5E131B06" w14:textId="77777777" w:rsidR="002D7405" w:rsidRDefault="00A221F9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Hadley, P., Rispoli, M., </w:t>
      </w:r>
      <w:proofErr w:type="spellStart"/>
      <w:r>
        <w:rPr>
          <w:bCs/>
        </w:rPr>
        <w:t>Papastratakos</w:t>
      </w:r>
      <w:proofErr w:type="spellEnd"/>
      <w:r>
        <w:rPr>
          <w:bCs/>
        </w:rPr>
        <w:t xml:space="preserve">, T., Hsu, N., </w:t>
      </w:r>
      <w:proofErr w:type="spellStart"/>
      <w:r>
        <w:rPr>
          <w:bCs/>
        </w:rPr>
        <w:t>Kubalanza</w:t>
      </w:r>
      <w:proofErr w:type="spellEnd"/>
      <w:r>
        <w:rPr>
          <w:bCs/>
        </w:rPr>
        <w:t>, M. &amp; McKenna, M. (</w:t>
      </w:r>
      <w:r w:rsidR="005877FB">
        <w:rPr>
          <w:bCs/>
        </w:rPr>
        <w:t>2017</w:t>
      </w:r>
      <w:r>
        <w:rPr>
          <w:bCs/>
        </w:rPr>
        <w:t xml:space="preserve">). Input subject diversity enhances early grammatical growth: Evidence from a parent implemented intervention. </w:t>
      </w:r>
      <w:r>
        <w:rPr>
          <w:bCs/>
          <w:i/>
        </w:rPr>
        <w:t>Language Learning and Development.</w:t>
      </w:r>
      <w:r>
        <w:rPr>
          <w:bCs/>
        </w:rPr>
        <w:t xml:space="preserve"> </w:t>
      </w:r>
      <w:r w:rsidR="005877FB">
        <w:rPr>
          <w:bCs/>
          <w:i/>
        </w:rPr>
        <w:t xml:space="preserve">13, </w:t>
      </w:r>
      <w:r w:rsidR="005877FB">
        <w:rPr>
          <w:bCs/>
        </w:rPr>
        <w:t>54-79.</w:t>
      </w:r>
    </w:p>
    <w:p w14:paraId="1E00A0A1" w14:textId="77777777" w:rsidR="002D7405" w:rsidRDefault="002D7405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191F0619" w14:textId="77777777" w:rsidR="00D11CC1" w:rsidRDefault="002D7405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  <w:i/>
        </w:rPr>
      </w:pPr>
      <w:r>
        <w:rPr>
          <w:bCs/>
        </w:rPr>
        <w:t>Fitzgerald, C., Rispoli, M., &amp; Hadley, P. (</w:t>
      </w:r>
      <w:r w:rsidR="00C716DD">
        <w:rPr>
          <w:bCs/>
        </w:rPr>
        <w:t>2017</w:t>
      </w:r>
      <w:r>
        <w:rPr>
          <w:bCs/>
        </w:rPr>
        <w:t xml:space="preserve">). </w:t>
      </w:r>
      <w:r w:rsidRPr="002D7405">
        <w:rPr>
          <w:bCs/>
        </w:rPr>
        <w:t>Case marking uniformity in developmental pronoun errors</w:t>
      </w:r>
      <w:r>
        <w:rPr>
          <w:bCs/>
          <w:i/>
        </w:rPr>
        <w:t xml:space="preserve">.  First </w:t>
      </w:r>
      <w:r w:rsidR="00EF350D">
        <w:rPr>
          <w:bCs/>
          <w:i/>
        </w:rPr>
        <w:t>L</w:t>
      </w:r>
      <w:r>
        <w:rPr>
          <w:bCs/>
          <w:i/>
        </w:rPr>
        <w:t>anguage</w:t>
      </w:r>
      <w:r w:rsidR="008F7E25">
        <w:rPr>
          <w:bCs/>
          <w:i/>
        </w:rPr>
        <w:t xml:space="preserve">, 37. </w:t>
      </w:r>
      <w:r w:rsidR="008F7E25">
        <w:rPr>
          <w:bCs/>
        </w:rPr>
        <w:t>391-409.</w:t>
      </w:r>
      <w:r w:rsidR="00EF350D">
        <w:rPr>
          <w:bCs/>
          <w:i/>
        </w:rPr>
        <w:t xml:space="preserve"> </w:t>
      </w:r>
    </w:p>
    <w:p w14:paraId="5639BD1B" w14:textId="77777777" w:rsidR="008F7E25" w:rsidRDefault="008F7E25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00188E5A" w14:textId="77777777" w:rsidR="004B5757" w:rsidRPr="00C23468" w:rsidRDefault="00D11CC1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>Hadley, P., Rispoli, M. &amp; Holt, J. (</w:t>
      </w:r>
      <w:r w:rsidR="004F7A5F">
        <w:rPr>
          <w:bCs/>
        </w:rPr>
        <w:t>2017</w:t>
      </w:r>
      <w:r>
        <w:rPr>
          <w:bCs/>
        </w:rPr>
        <w:t xml:space="preserve">). Input subject diversity accelerates the growth of tense and agreement: Indirect benefits from a parent implemented intervention.  </w:t>
      </w:r>
      <w:r>
        <w:rPr>
          <w:bCs/>
          <w:i/>
        </w:rPr>
        <w:t>Journal of Speech, Language and Hearing Research</w:t>
      </w:r>
      <w:r w:rsidR="00673C22">
        <w:rPr>
          <w:bCs/>
          <w:i/>
        </w:rPr>
        <w:t>.</w:t>
      </w:r>
      <w:r w:rsidR="00C23468">
        <w:rPr>
          <w:bCs/>
          <w:i/>
        </w:rPr>
        <w:t xml:space="preserve"> 60, </w:t>
      </w:r>
      <w:r w:rsidR="00C23468">
        <w:rPr>
          <w:bCs/>
        </w:rPr>
        <w:t>2619-</w:t>
      </w:r>
      <w:r w:rsidR="00810832">
        <w:rPr>
          <w:bCs/>
        </w:rPr>
        <w:t>2635.</w:t>
      </w:r>
    </w:p>
    <w:p w14:paraId="4919C87E" w14:textId="77777777" w:rsidR="004B5757" w:rsidRDefault="004B5757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7D2D73A5" w14:textId="77777777" w:rsidR="00E13BA0" w:rsidRPr="005F6ED9" w:rsidRDefault="004B5757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>Rispoli, M. (</w:t>
      </w:r>
      <w:r w:rsidR="004F7A5F">
        <w:rPr>
          <w:bCs/>
        </w:rPr>
        <w:t>2018</w:t>
      </w:r>
      <w:r>
        <w:rPr>
          <w:bCs/>
        </w:rPr>
        <w:t xml:space="preserve">). Changing the subject: The place of revisions in grammatical development. </w:t>
      </w:r>
      <w:r>
        <w:rPr>
          <w:bCs/>
          <w:i/>
        </w:rPr>
        <w:t>Journal of Speech, Language and Hearing Research</w:t>
      </w:r>
      <w:r w:rsidR="00673C22">
        <w:rPr>
          <w:bCs/>
          <w:i/>
        </w:rPr>
        <w:t>.</w:t>
      </w:r>
      <w:r w:rsidR="005F6ED9">
        <w:rPr>
          <w:bCs/>
          <w:i/>
        </w:rPr>
        <w:t xml:space="preserve"> 61</w:t>
      </w:r>
      <w:r w:rsidR="00673C22">
        <w:rPr>
          <w:bCs/>
          <w:i/>
        </w:rPr>
        <w:t>,</w:t>
      </w:r>
      <w:r w:rsidR="005F6ED9">
        <w:rPr>
          <w:bCs/>
        </w:rPr>
        <w:t xml:space="preserve"> 360-372. </w:t>
      </w:r>
    </w:p>
    <w:p w14:paraId="53BA81AB" w14:textId="77777777" w:rsidR="00E13BA0" w:rsidRDefault="00E13BA0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350D595C" w14:textId="77777777" w:rsidR="00666CCC" w:rsidRPr="00666CCC" w:rsidRDefault="00E13BA0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rPr>
          <w:bCs/>
        </w:rPr>
        <w:t>Hadley, P.</w:t>
      </w:r>
      <w:r w:rsidR="00445D0F">
        <w:rPr>
          <w:bCs/>
        </w:rPr>
        <w:t>, McKenna, M. &amp; Rispoli, M.</w:t>
      </w:r>
      <w:r>
        <w:rPr>
          <w:bCs/>
        </w:rPr>
        <w:t xml:space="preserve"> (</w:t>
      </w:r>
      <w:r w:rsidR="008C2C96">
        <w:rPr>
          <w:bCs/>
        </w:rPr>
        <w:t>2018)</w:t>
      </w:r>
      <w:r>
        <w:rPr>
          <w:bCs/>
        </w:rPr>
        <w:t>.</w:t>
      </w:r>
      <w:r w:rsidR="00445D0F" w:rsidRPr="00445D0F">
        <w:t xml:space="preserve"> </w:t>
      </w:r>
      <w:r w:rsidR="00445D0F">
        <w:t xml:space="preserve">Sentence Diversity in Early Language Development: Recommendations for Target Selection and Progress Monitoring. </w:t>
      </w:r>
      <w:r w:rsidR="00445D0F" w:rsidRPr="00445D0F">
        <w:rPr>
          <w:i/>
        </w:rPr>
        <w:t>American Journal of Speech-Language Pathology</w:t>
      </w:r>
      <w:r w:rsidR="00445D0F">
        <w:t>.</w:t>
      </w:r>
      <w:r w:rsidR="0077672B">
        <w:t xml:space="preserve"> </w:t>
      </w:r>
      <w:r w:rsidR="00666CCC">
        <w:rPr>
          <w:i/>
        </w:rPr>
        <w:t>27</w:t>
      </w:r>
      <w:r w:rsidR="00666CCC">
        <w:t>. 553-565.</w:t>
      </w:r>
    </w:p>
    <w:p w14:paraId="5C29E8E6" w14:textId="77777777" w:rsidR="00666CCC" w:rsidRDefault="00666CCC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</w:p>
    <w:p w14:paraId="4ED8AE86" w14:textId="77777777" w:rsidR="0032150A" w:rsidRDefault="00CD3099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t>Hadley, P.</w:t>
      </w:r>
      <w:r w:rsidR="003224E8">
        <w:t xml:space="preserve"> &amp;</w:t>
      </w:r>
      <w:r w:rsidR="00A221F9" w:rsidRPr="00445D0F">
        <w:rPr>
          <w:bCs/>
          <w:i/>
        </w:rPr>
        <w:t xml:space="preserve"> </w:t>
      </w:r>
      <w:r>
        <w:rPr>
          <w:bCs/>
        </w:rPr>
        <w:t>Rispoli, M. (</w:t>
      </w:r>
      <w:r w:rsidR="009F480C">
        <w:rPr>
          <w:bCs/>
        </w:rPr>
        <w:t>2018</w:t>
      </w:r>
      <w:r>
        <w:rPr>
          <w:bCs/>
        </w:rPr>
        <w:t xml:space="preserve">). Let’s be explicit about the psycholinguistic bases of developmental measures: A response to Leonard, </w:t>
      </w:r>
      <w:proofErr w:type="spellStart"/>
      <w:r>
        <w:rPr>
          <w:bCs/>
        </w:rPr>
        <w:t>Haebig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Deevy</w:t>
      </w:r>
      <w:proofErr w:type="spellEnd"/>
      <w:r>
        <w:rPr>
          <w:bCs/>
        </w:rPr>
        <w:t xml:space="preserve"> and Brown (2017). </w:t>
      </w:r>
      <w:r>
        <w:rPr>
          <w:bCs/>
          <w:i/>
        </w:rPr>
        <w:t>Journal of Speech, Language and Hearing Research</w:t>
      </w:r>
      <w:r w:rsidR="008E0C59">
        <w:rPr>
          <w:bCs/>
          <w:i/>
        </w:rPr>
        <w:t xml:space="preserve">, </w:t>
      </w:r>
      <w:r w:rsidR="009F480C">
        <w:rPr>
          <w:bCs/>
          <w:i/>
        </w:rPr>
        <w:t xml:space="preserve">61, </w:t>
      </w:r>
      <w:r w:rsidR="009F480C">
        <w:rPr>
          <w:bCs/>
        </w:rPr>
        <w:t>1455-1459.</w:t>
      </w:r>
    </w:p>
    <w:p w14:paraId="69AC24E4" w14:textId="77777777" w:rsidR="00442049" w:rsidRDefault="00442049" w:rsidP="004420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0C103358" w14:textId="77777777" w:rsidR="00442049" w:rsidRDefault="00442049" w:rsidP="0044204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  <w:r>
        <w:rPr>
          <w:bCs/>
        </w:rPr>
        <w:t xml:space="preserve">Rispoli, M. (2019). The sequential unfolding of first phase syntax: Tutorial and applications to development.  </w:t>
      </w:r>
      <w:r>
        <w:rPr>
          <w:bCs/>
          <w:i/>
        </w:rPr>
        <w:t xml:space="preserve">Journal of Speech, Language and Hearing Research. 62, </w:t>
      </w:r>
      <w:r>
        <w:rPr>
          <w:bCs/>
        </w:rPr>
        <w:t xml:space="preserve">693-705. </w:t>
      </w:r>
    </w:p>
    <w:p w14:paraId="648E7BC0" w14:textId="77777777" w:rsidR="00CD09B8" w:rsidRDefault="00CD09B8" w:rsidP="00CD09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492E6B36" w14:textId="77777777" w:rsidR="00CD09B8" w:rsidRDefault="00CD09B8" w:rsidP="00CD09B8">
      <w:pPr>
        <w:snapToGrid w:val="0"/>
        <w:ind w:left="720" w:hanging="720"/>
        <w:rPr>
          <w:bCs/>
        </w:rPr>
      </w:pPr>
      <w:r>
        <w:rPr>
          <w:bCs/>
        </w:rPr>
        <w:t>Hsu, N., Rispoli, M. &amp; Hadley, P. (</w:t>
      </w:r>
      <w:r w:rsidR="00ED6BA3">
        <w:rPr>
          <w:bCs/>
        </w:rPr>
        <w:t>2019</w:t>
      </w:r>
      <w:r w:rsidRPr="00CD09B8">
        <w:rPr>
          <w:bCs/>
        </w:rPr>
        <w:t xml:space="preserve">). </w:t>
      </w:r>
      <w:r w:rsidRPr="00CD09B8">
        <w:t>Mastering the grammar of complex events:</w:t>
      </w:r>
      <w:r>
        <w:t xml:space="preserve"> </w:t>
      </w:r>
      <w:r w:rsidRPr="00CD09B8">
        <w:t>Evidence from Mandarin resultative verb compounds</w:t>
      </w:r>
      <w:r>
        <w:t xml:space="preserve">. </w:t>
      </w:r>
      <w:r>
        <w:rPr>
          <w:bCs/>
          <w:i/>
        </w:rPr>
        <w:t>Language Learning and Development</w:t>
      </w:r>
      <w:r w:rsidR="008E0C59">
        <w:rPr>
          <w:bCs/>
          <w:i/>
        </w:rPr>
        <w:t>,</w:t>
      </w:r>
      <w:r w:rsidR="009226CB">
        <w:rPr>
          <w:bCs/>
        </w:rPr>
        <w:t xml:space="preserve"> </w:t>
      </w:r>
      <w:r w:rsidR="007F7C80">
        <w:rPr>
          <w:bCs/>
          <w:i/>
        </w:rPr>
        <w:t xml:space="preserve">15, </w:t>
      </w:r>
      <w:r w:rsidR="007F7C80">
        <w:rPr>
          <w:bCs/>
        </w:rPr>
        <w:t>255-277.</w:t>
      </w:r>
    </w:p>
    <w:p w14:paraId="14D3D721" w14:textId="77777777" w:rsidR="00912F3E" w:rsidRDefault="00912F3E" w:rsidP="00CD09B8">
      <w:pPr>
        <w:snapToGrid w:val="0"/>
        <w:ind w:left="720" w:hanging="720"/>
        <w:rPr>
          <w:bCs/>
        </w:rPr>
      </w:pPr>
    </w:p>
    <w:p w14:paraId="1DF0BEAB" w14:textId="77777777" w:rsidR="00912F3E" w:rsidRPr="009226CB" w:rsidRDefault="00912F3E" w:rsidP="00CD09B8">
      <w:pPr>
        <w:snapToGrid w:val="0"/>
        <w:ind w:left="720" w:hanging="720"/>
      </w:pPr>
      <w:r>
        <w:rPr>
          <w:bCs/>
        </w:rPr>
        <w:t>Tendera, A., Rispoli, M., Senthilselvan, A. &amp; Loucks, T. (</w:t>
      </w:r>
      <w:r w:rsidR="009C0E61">
        <w:rPr>
          <w:bCs/>
        </w:rPr>
        <w:t>2019</w:t>
      </w:r>
      <w:r>
        <w:rPr>
          <w:bCs/>
        </w:rPr>
        <w:t xml:space="preserve">). Early speech rate developmental; a longitudinal study. </w:t>
      </w:r>
      <w:r>
        <w:rPr>
          <w:bCs/>
          <w:i/>
        </w:rPr>
        <w:t>Journal of Speech, Language and Hearing Research.</w:t>
      </w:r>
      <w:r>
        <w:rPr>
          <w:bCs/>
        </w:rPr>
        <w:t xml:space="preserve"> </w:t>
      </w:r>
      <w:hyperlink r:id="rId7" w:history="1">
        <w:r w:rsidR="009C0E61">
          <w:rPr>
            <w:rStyle w:val="Hyperlink"/>
          </w:rPr>
          <w:t>https://doi.org/10.1044/2019_JSLHR-19-00145</w:t>
        </w:r>
      </w:hyperlink>
    </w:p>
    <w:p w14:paraId="37CF6A02" w14:textId="77777777" w:rsidR="003B0716" w:rsidRPr="003B0716" w:rsidRDefault="003B0716" w:rsidP="003B0716">
      <w:pPr>
        <w:widowControl/>
        <w:spacing w:before="100" w:beforeAutospacing="1" w:after="100" w:afterAutospacing="1"/>
        <w:ind w:left="720" w:hanging="720"/>
        <w:outlineLvl w:val="0"/>
        <w:rPr>
          <w:bCs/>
          <w:kern w:val="36"/>
          <w:szCs w:val="48"/>
        </w:rPr>
      </w:pPr>
      <w:r>
        <w:rPr>
          <w:bCs/>
          <w:kern w:val="36"/>
          <w:szCs w:val="48"/>
        </w:rPr>
        <w:t xml:space="preserve">Rispoli, M. &amp; Hadley, P. (2020) </w:t>
      </w:r>
      <w:proofErr w:type="spellStart"/>
      <w:r w:rsidRPr="003B0716">
        <w:rPr>
          <w:bCs/>
          <w:kern w:val="36"/>
          <w:szCs w:val="48"/>
        </w:rPr>
        <w:t>Proceduralization</w:t>
      </w:r>
      <w:proofErr w:type="spellEnd"/>
      <w:r w:rsidRPr="003B0716">
        <w:rPr>
          <w:bCs/>
          <w:kern w:val="36"/>
          <w:szCs w:val="48"/>
        </w:rPr>
        <w:t xml:space="preserve"> and grammatical development: Comments on “Speech-language development as </w:t>
      </w:r>
      <w:proofErr w:type="spellStart"/>
      <w:r w:rsidRPr="003B0716">
        <w:rPr>
          <w:bCs/>
          <w:kern w:val="36"/>
          <w:szCs w:val="48"/>
        </w:rPr>
        <w:t>proceduralization</w:t>
      </w:r>
      <w:proofErr w:type="spellEnd"/>
      <w:r w:rsidRPr="003B0716">
        <w:rPr>
          <w:bCs/>
          <w:kern w:val="36"/>
          <w:szCs w:val="48"/>
        </w:rPr>
        <w:t xml:space="preserve"> and skill learning” (Kamhi, 2019)</w:t>
      </w:r>
      <w:r>
        <w:rPr>
          <w:bCs/>
          <w:kern w:val="36"/>
          <w:szCs w:val="48"/>
        </w:rPr>
        <w:t xml:space="preserve">. </w:t>
      </w:r>
      <w:r>
        <w:rPr>
          <w:bCs/>
          <w:i/>
          <w:kern w:val="36"/>
          <w:szCs w:val="48"/>
        </w:rPr>
        <w:t>Journal of Communication Disorders, 83.</w:t>
      </w:r>
      <w:r w:rsidRPr="003B0716">
        <w:t xml:space="preserve"> </w:t>
      </w:r>
      <w:hyperlink r:id="rId8" w:tgtFrame="_blank" w:tooltip="Persistent link using digital object identifier" w:history="1">
        <w:r>
          <w:rPr>
            <w:rStyle w:val="Hyperlink"/>
          </w:rPr>
          <w:t>https://doi.org/10.1016/j.jcomdis.2019.105947</w:t>
        </w:r>
      </w:hyperlink>
    </w:p>
    <w:p w14:paraId="692B710E" w14:textId="77777777" w:rsidR="003B0716" w:rsidRDefault="003B0716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Cs/>
        </w:rPr>
      </w:pPr>
    </w:p>
    <w:p w14:paraId="429D1FFF" w14:textId="77777777" w:rsidR="00BE4842" w:rsidRDefault="00BE4842" w:rsidP="00120C20">
      <w:pPr>
        <w:widowControl/>
        <w:tabs>
          <w:tab w:val="left" w:pos="-2160"/>
        </w:tabs>
        <w:ind w:right="-360"/>
      </w:pPr>
      <w:r w:rsidRPr="00BE4842">
        <w:rPr>
          <w:u w:val="single"/>
        </w:rPr>
        <w:t>Patents</w:t>
      </w:r>
    </w:p>
    <w:p w14:paraId="20E1416C" w14:textId="77777777" w:rsidR="00BE4842" w:rsidRDefault="00BE4842" w:rsidP="00BE4842">
      <w:pPr>
        <w:widowControl/>
        <w:tabs>
          <w:tab w:val="left" w:pos="-2160"/>
        </w:tabs>
        <w:ind w:right="-360"/>
      </w:pPr>
    </w:p>
    <w:p w14:paraId="7C978028" w14:textId="77777777" w:rsidR="00BE4842" w:rsidRPr="00BE4842" w:rsidRDefault="00BE4842" w:rsidP="00BE4842">
      <w:pPr>
        <w:widowControl/>
        <w:tabs>
          <w:tab w:val="left" w:pos="-2160"/>
        </w:tabs>
        <w:ind w:right="-360"/>
      </w:pPr>
      <w:r>
        <w:t>None</w:t>
      </w:r>
    </w:p>
    <w:p w14:paraId="5B1C7A03" w14:textId="77777777" w:rsidR="00BE4842" w:rsidRPr="00120C20" w:rsidRDefault="00BE4842" w:rsidP="00BE4842">
      <w:pPr>
        <w:tabs>
          <w:tab w:val="left" w:pos="-2160"/>
        </w:tabs>
        <w:ind w:right="-360"/>
      </w:pPr>
    </w:p>
    <w:p w14:paraId="6E81AC1D" w14:textId="77777777" w:rsidR="00D907B9" w:rsidRDefault="00C97C6E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rPr>
          <w:u w:val="single"/>
        </w:rPr>
        <w:t>Bulletins, Reports, or Conference Proceedings</w:t>
      </w:r>
    </w:p>
    <w:p w14:paraId="7FB4CB5E" w14:textId="77777777" w:rsidR="00D907B9" w:rsidRDefault="00D907B9" w:rsidP="00D907B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5EAD8A6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M., &amp; Bloom, L. (1987).  The conceptual origins of the transitive / intransitive distinction.  </w:t>
      </w:r>
      <w:r>
        <w:rPr>
          <w:i/>
          <w:iCs/>
        </w:rPr>
        <w:t>Stanford Papers and</w:t>
      </w:r>
      <w:r>
        <w:t xml:space="preserve"> </w:t>
      </w:r>
      <w:r>
        <w:rPr>
          <w:i/>
          <w:iCs/>
        </w:rPr>
        <w:t>Reports on Child Language Development</w:t>
      </w:r>
      <w:r>
        <w:t xml:space="preserve">, </w:t>
      </w:r>
      <w:r>
        <w:rPr>
          <w:i/>
          <w:iCs/>
        </w:rPr>
        <w:t>26</w:t>
      </w:r>
      <w:r>
        <w:t>, 96</w:t>
      </w:r>
      <w:r>
        <w:noBreakHyphen/>
        <w:t>103.</w:t>
      </w:r>
    </w:p>
    <w:p w14:paraId="2D8629C1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0EFC959A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(1988).  Encounters with Japanese verbs: Categorization into transitive and intransitive classes.  </w:t>
      </w:r>
      <w:r>
        <w:rPr>
          <w:i/>
          <w:iCs/>
        </w:rPr>
        <w:t>Stanford Papers and</w:t>
      </w:r>
      <w:r>
        <w:t xml:space="preserve"> </w:t>
      </w:r>
      <w:r>
        <w:rPr>
          <w:i/>
          <w:iCs/>
        </w:rPr>
        <w:t>Reports on Child Language</w:t>
      </w:r>
      <w:r>
        <w:t xml:space="preserve">, </w:t>
      </w:r>
      <w:r>
        <w:rPr>
          <w:i/>
          <w:iCs/>
        </w:rPr>
        <w:t>27</w:t>
      </w:r>
      <w:r>
        <w:t>, 81</w:t>
      </w:r>
      <w:r>
        <w:noBreakHyphen/>
        <w:t>88.</w:t>
      </w:r>
    </w:p>
    <w:p w14:paraId="0B03E92D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015079D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(1988).  Encounters with Japanese Verbs: The categorization of transitive and intransitive action verbs.  </w:t>
      </w:r>
      <w:r>
        <w:rPr>
          <w:i/>
          <w:iCs/>
        </w:rPr>
        <w:t>Berkeley Linguistics Society</w:t>
      </w:r>
      <w:r>
        <w:t xml:space="preserve">, </w:t>
      </w:r>
      <w:r>
        <w:rPr>
          <w:i/>
          <w:iCs/>
        </w:rPr>
        <w:t>14</w:t>
      </w:r>
      <w:r>
        <w:t>, 213</w:t>
      </w:r>
      <w:r>
        <w:noBreakHyphen/>
        <w:t>222.</w:t>
      </w:r>
    </w:p>
    <w:p w14:paraId="31D1E894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CD447BC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(1989).  The acquisition of verb subcategorization in a functionalist framework.  </w:t>
      </w:r>
      <w:r>
        <w:rPr>
          <w:i/>
          <w:iCs/>
        </w:rPr>
        <w:t>University of Kansas Working Papers in Language Development</w:t>
      </w:r>
      <w:r>
        <w:t xml:space="preserve">, </w:t>
      </w:r>
      <w:r>
        <w:rPr>
          <w:i/>
          <w:iCs/>
        </w:rPr>
        <w:t>4</w:t>
      </w:r>
      <w:r>
        <w:t>, 16</w:t>
      </w:r>
      <w:r>
        <w:noBreakHyphen/>
        <w:t>38.</w:t>
      </w:r>
    </w:p>
    <w:p w14:paraId="56D0EC8F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8100E0E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(1990).  The acquisition of grammatical relations in four languages.  </w:t>
      </w:r>
      <w:r>
        <w:rPr>
          <w:i/>
          <w:iCs/>
        </w:rPr>
        <w:t>University of Kansas Working Papers in Language Development</w:t>
      </w:r>
      <w:r>
        <w:t xml:space="preserve">, </w:t>
      </w:r>
      <w:r>
        <w:rPr>
          <w:i/>
          <w:iCs/>
        </w:rPr>
        <w:t>5</w:t>
      </w:r>
      <w:r>
        <w:t>, 14</w:t>
      </w:r>
      <w:r>
        <w:noBreakHyphen/>
        <w:t>42.</w:t>
      </w:r>
    </w:p>
    <w:p w14:paraId="0AF7FC57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6698537F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(1991).  Pronoun case errors in language acquisition.  </w:t>
      </w:r>
      <w:smartTag w:uri="urn:schemas-microsoft-com:office:smarttags" w:element="State">
        <w:smartTag w:uri="urn:schemas-microsoft-com:office:smarttags" w:element="PlaceType">
          <w:smartTag w:uri="urn:schemas-microsoft-com:office:smarttags" w:element="place">
            <w:r>
              <w:rPr>
                <w:i/>
                <w:iCs/>
              </w:rPr>
              <w:t>University</w:t>
            </w:r>
          </w:smartTag>
        </w:smartTag>
        <w:r>
          <w:rPr>
            <w:i/>
            <w:iCs/>
          </w:rPr>
          <w:t xml:space="preserve"> of </w:t>
        </w:r>
        <w:smartTag w:uri="urn:schemas-microsoft-com:office:smarttags" w:element="PlaceName">
          <w:smartTag w:uri="urn:schemas-microsoft-com:office:smarttags" w:element="State">
            <w:r>
              <w:rPr>
                <w:i/>
                <w:iCs/>
              </w:rPr>
              <w:t>Kansas</w:t>
            </w:r>
          </w:smartTag>
        </w:smartTag>
      </w:smartTag>
      <w:r>
        <w:rPr>
          <w:i/>
          <w:iCs/>
        </w:rPr>
        <w:t xml:space="preserve"> Working Papers in Language Development</w:t>
      </w:r>
      <w:r>
        <w:t xml:space="preserve">, </w:t>
      </w:r>
      <w:r>
        <w:rPr>
          <w:i/>
          <w:iCs/>
        </w:rPr>
        <w:t>6</w:t>
      </w:r>
      <w:r>
        <w:t>, 49-67.</w:t>
      </w:r>
    </w:p>
    <w:p w14:paraId="7CC80A52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140EE2B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(1991).  The emergence of the Indefinite Null Complement.  In F. </w:t>
      </w:r>
      <w:proofErr w:type="spellStart"/>
      <w:r>
        <w:t>Ingemann</w:t>
      </w:r>
      <w:proofErr w:type="spellEnd"/>
      <w:r>
        <w:t xml:space="preserve"> (Ed.) </w:t>
      </w:r>
      <w:r>
        <w:rPr>
          <w:i/>
          <w:iCs/>
        </w:rPr>
        <w:t>1990 Mid-America Linguistics Conference Papers</w:t>
      </w:r>
      <w:r>
        <w:t xml:space="preserve"> (pp. 310-332).  Lawrence, KS: Department of Linguistics, University of Kansas.</w:t>
      </w:r>
    </w:p>
    <w:p w14:paraId="52FD9D32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 </w:t>
      </w:r>
    </w:p>
    <w:p w14:paraId="66845C21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Rispoli, M. (1991).  Discourse</w:t>
      </w:r>
      <w:r>
        <w:noBreakHyphen/>
        <w:t xml:space="preserve">pragmatics and the acquisition of an argument structure alternation.  </w:t>
      </w:r>
      <w:r>
        <w:rPr>
          <w:i/>
          <w:iCs/>
        </w:rPr>
        <w:t>Stanford Papers and Reports on Child Language Development</w:t>
      </w:r>
      <w:r>
        <w:t xml:space="preserve">, </w:t>
      </w:r>
      <w:r>
        <w:rPr>
          <w:i/>
          <w:iCs/>
        </w:rPr>
        <w:t>30</w:t>
      </w:r>
      <w:r>
        <w:t>, 112-119.</w:t>
      </w:r>
    </w:p>
    <w:p w14:paraId="7ECF5D70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744090C3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(1997).  The default case for subjects in the Optional Infinitive Stage. </w:t>
      </w:r>
      <w:r>
        <w:rPr>
          <w:i/>
          <w:iCs/>
        </w:rPr>
        <w:t xml:space="preserve">The Proceedings of the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r>
              <w:rPr>
                <w:i/>
                <w:iCs/>
              </w:rPr>
              <w:t>Boston</w:t>
            </w:r>
          </w:smartTag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smartTag w:uri="urn:schemas-microsoft-com:office:smarttags" w:element="State">
            <w:r>
              <w:rPr>
                <w:i/>
                <w:iCs/>
              </w:rPr>
              <w:t>University</w:t>
            </w:r>
          </w:smartTag>
        </w:smartTag>
      </w:smartTag>
      <w:r>
        <w:rPr>
          <w:i/>
          <w:iCs/>
        </w:rPr>
        <w:t xml:space="preserve"> Conference on Language Development, 21</w:t>
      </w:r>
      <w:r>
        <w:t xml:space="preserve">, 465-475. 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t>Somerville</w:t>
            </w:r>
          </w:smartTag>
        </w:smartTag>
        <w:r>
          <w:t xml:space="preserve"> </w:t>
        </w:r>
        <w:smartTag w:uri="urn:schemas-microsoft-com:office:smarttags" w:element="State">
          <w:r>
            <w:t>MA</w:t>
          </w:r>
        </w:smartTag>
      </w:smartTag>
      <w:r>
        <w:t xml:space="preserve">: </w:t>
      </w:r>
      <w:proofErr w:type="spellStart"/>
      <w:r>
        <w:t>Cascadilla</w:t>
      </w:r>
      <w:proofErr w:type="spellEnd"/>
      <w:r>
        <w:t xml:space="preserve"> Press.</w:t>
      </w:r>
    </w:p>
    <w:p w14:paraId="6BFE8B70" w14:textId="77777777" w:rsidR="00BE38A3" w:rsidRDefault="00BE38A3" w:rsidP="00BE38A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1F38389B" w14:textId="77777777" w:rsidR="00BE38A3" w:rsidRDefault="00BE38A3" w:rsidP="00BE38A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Rispoli, M. &amp; Hadley, P. (</w:t>
      </w:r>
      <w:r w:rsidR="00E5527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). Input effects on the acquisition of finiteness</w:t>
      </w:r>
      <w:r w:rsidRPr="00980680">
        <w:rPr>
          <w:rFonts w:ascii="Times New Roman" w:hAnsi="Times New Roman"/>
          <w:i/>
          <w:sz w:val="24"/>
          <w:szCs w:val="24"/>
        </w:rPr>
        <w:t xml:space="preserve">. </w:t>
      </w:r>
      <w:r w:rsidR="00E5527F">
        <w:rPr>
          <w:rFonts w:ascii="Times New Roman" w:hAnsi="Times New Roman"/>
          <w:i/>
          <w:sz w:val="24"/>
          <w:szCs w:val="24"/>
        </w:rPr>
        <w:t xml:space="preserve">Selected </w:t>
      </w:r>
      <w:r w:rsidRPr="00980680">
        <w:rPr>
          <w:rFonts w:ascii="Times New Roman" w:hAnsi="Times New Roman"/>
          <w:i/>
          <w:sz w:val="24"/>
          <w:szCs w:val="24"/>
        </w:rPr>
        <w:t>Proceedings of the 5</w:t>
      </w:r>
      <w:r w:rsidRPr="00980680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980680">
        <w:rPr>
          <w:rFonts w:ascii="Times New Roman" w:hAnsi="Times New Roman"/>
          <w:i/>
          <w:sz w:val="24"/>
          <w:szCs w:val="24"/>
        </w:rPr>
        <w:t xml:space="preserve"> </w:t>
      </w:r>
      <w:r w:rsidR="00E5527F">
        <w:rPr>
          <w:rFonts w:ascii="Times New Roman" w:hAnsi="Times New Roman"/>
          <w:i/>
          <w:sz w:val="24"/>
          <w:szCs w:val="24"/>
        </w:rPr>
        <w:t xml:space="preserve">Conference on </w:t>
      </w:r>
      <w:r w:rsidRPr="00980680">
        <w:rPr>
          <w:rFonts w:ascii="Times New Roman" w:hAnsi="Times New Roman"/>
          <w:i/>
          <w:sz w:val="24"/>
          <w:szCs w:val="24"/>
        </w:rPr>
        <w:t>Generative Approaches to Language Acquisition North America</w:t>
      </w:r>
      <w:r w:rsidR="00E5527F">
        <w:rPr>
          <w:rFonts w:ascii="Times New Roman" w:hAnsi="Times New Roman"/>
          <w:i/>
          <w:sz w:val="24"/>
          <w:szCs w:val="24"/>
        </w:rPr>
        <w:t>,</w:t>
      </w:r>
      <w:r w:rsidR="00E5527F">
        <w:rPr>
          <w:rFonts w:ascii="Times New Roman" w:hAnsi="Times New Roman"/>
          <w:sz w:val="24"/>
          <w:szCs w:val="24"/>
        </w:rPr>
        <w:t xml:space="preserve"> 121-127. </w:t>
      </w:r>
      <w:r>
        <w:rPr>
          <w:rFonts w:ascii="Times New Roman" w:hAnsi="Times New Roman"/>
          <w:sz w:val="24"/>
          <w:szCs w:val="24"/>
        </w:rPr>
        <w:t xml:space="preserve">Somerville, MA: </w:t>
      </w:r>
      <w:proofErr w:type="spellStart"/>
      <w:r>
        <w:rPr>
          <w:rFonts w:ascii="Times New Roman" w:hAnsi="Times New Roman"/>
          <w:sz w:val="24"/>
          <w:szCs w:val="24"/>
        </w:rPr>
        <w:t>Cascadilla</w:t>
      </w:r>
      <w:proofErr w:type="spellEnd"/>
      <w:r>
        <w:rPr>
          <w:rFonts w:ascii="Times New Roman" w:hAnsi="Times New Roman"/>
          <w:sz w:val="24"/>
          <w:szCs w:val="24"/>
        </w:rPr>
        <w:t xml:space="preserve"> Press.</w:t>
      </w:r>
    </w:p>
    <w:p w14:paraId="4AE061F5" w14:textId="77777777" w:rsidR="005E659E" w:rsidRDefault="005E659E" w:rsidP="00BE38A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1D1AD111" w14:textId="77777777" w:rsidR="005E659E" w:rsidRPr="009A1216" w:rsidRDefault="005E659E" w:rsidP="00BE38A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Rispoli, M., Hadley, P. &amp; Simmons, H. (</w:t>
      </w:r>
      <w:r w:rsidR="009A121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). Simple sentences aren’t all the same</w:t>
      </w:r>
      <w:r w:rsidR="000875B0">
        <w:rPr>
          <w:rFonts w:ascii="Times New Roman" w:hAnsi="Times New Roman"/>
          <w:sz w:val="24"/>
          <w:szCs w:val="24"/>
        </w:rPr>
        <w:t>: Variation in input and acquisition.</w:t>
      </w:r>
      <w:r>
        <w:rPr>
          <w:rFonts w:ascii="Times New Roman" w:hAnsi="Times New Roman"/>
          <w:sz w:val="24"/>
          <w:szCs w:val="24"/>
        </w:rPr>
        <w:t xml:space="preserve"> </w:t>
      </w:r>
      <w:r w:rsidR="009A1216">
        <w:rPr>
          <w:rFonts w:ascii="Times New Roman" w:hAnsi="Times New Roman"/>
          <w:sz w:val="24"/>
          <w:szCs w:val="24"/>
        </w:rPr>
        <w:t xml:space="preserve">In A. </w:t>
      </w:r>
      <w:proofErr w:type="spellStart"/>
      <w:r w:rsidR="009A1216">
        <w:rPr>
          <w:rFonts w:ascii="Times New Roman" w:hAnsi="Times New Roman"/>
          <w:sz w:val="24"/>
          <w:szCs w:val="24"/>
        </w:rPr>
        <w:t>Bertolini</w:t>
      </w:r>
      <w:proofErr w:type="spellEnd"/>
      <w:r w:rsidR="009A1216">
        <w:rPr>
          <w:rFonts w:ascii="Times New Roman" w:hAnsi="Times New Roman"/>
          <w:sz w:val="24"/>
          <w:szCs w:val="24"/>
        </w:rPr>
        <w:t xml:space="preserve"> &amp; M. Kaplan (Eds.) </w:t>
      </w:r>
      <w:r w:rsidR="009A1216">
        <w:rPr>
          <w:rFonts w:ascii="Times New Roman" w:hAnsi="Times New Roman"/>
          <w:i/>
          <w:sz w:val="24"/>
          <w:szCs w:val="24"/>
        </w:rPr>
        <w:t xml:space="preserve">BUCLD 42: </w:t>
      </w:r>
      <w:r>
        <w:rPr>
          <w:rFonts w:ascii="Times New Roman" w:hAnsi="Times New Roman"/>
          <w:i/>
          <w:sz w:val="24"/>
          <w:szCs w:val="24"/>
        </w:rPr>
        <w:t>Proceedings of the Boston University Conference on Language Development</w:t>
      </w:r>
      <w:r w:rsidR="009A1216">
        <w:rPr>
          <w:rFonts w:ascii="Times New Roman" w:hAnsi="Times New Roman"/>
          <w:i/>
          <w:sz w:val="24"/>
          <w:szCs w:val="24"/>
        </w:rPr>
        <w:t xml:space="preserve">. </w:t>
      </w:r>
      <w:r w:rsidR="009A1216">
        <w:rPr>
          <w:rFonts w:ascii="Times New Roman" w:hAnsi="Times New Roman"/>
          <w:sz w:val="24"/>
          <w:szCs w:val="24"/>
        </w:rPr>
        <w:t>(pp. 673-686).</w:t>
      </w:r>
    </w:p>
    <w:p w14:paraId="28D34395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BD46CC4" w14:textId="77777777" w:rsidR="00BE38A3" w:rsidRDefault="0073455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rPr>
          <w:u w:val="single"/>
        </w:rPr>
        <w:t>Abstracts</w:t>
      </w:r>
    </w:p>
    <w:p w14:paraId="2F5D798A" w14:textId="77777777" w:rsidR="00734553" w:rsidRDefault="0073455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00C70E9" w14:textId="77777777" w:rsidR="00734553" w:rsidRPr="00734553" w:rsidRDefault="0073455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None</w:t>
      </w:r>
    </w:p>
    <w:p w14:paraId="685462F3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0864E8FC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sectPr w:rsidR="00BE38A3">
          <w:footerReference w:type="default" r:id="rId9"/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224AC3D2" w14:textId="77777777" w:rsidR="00BE38A3" w:rsidRDefault="0031271F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rPr>
          <w:u w:val="single"/>
        </w:rPr>
        <w:t>Book Reviews</w:t>
      </w:r>
    </w:p>
    <w:p w14:paraId="29471294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6A06F97" w14:textId="77777777" w:rsidR="0031271F" w:rsidRDefault="0031271F" w:rsidP="0031271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(1998). [Review of </w:t>
      </w:r>
      <w:proofErr w:type="spellStart"/>
      <w:r>
        <w:t>Budwig</w:t>
      </w:r>
      <w:proofErr w:type="spellEnd"/>
      <w:r>
        <w:t xml:space="preserve">, N. (1995).  </w:t>
      </w:r>
      <w:r>
        <w:rPr>
          <w:u w:val="single"/>
        </w:rPr>
        <w:t>A developmental-functionalist approach to child language]</w:t>
      </w:r>
      <w:r>
        <w:t xml:space="preserve">.  </w:t>
      </w:r>
      <w:r>
        <w:rPr>
          <w:i/>
          <w:iCs/>
        </w:rPr>
        <w:t>Studies in Second Language Acquisition</w:t>
      </w:r>
      <w:r>
        <w:t xml:space="preserve">, </w:t>
      </w:r>
      <w:r>
        <w:rPr>
          <w:i/>
          <w:iCs/>
        </w:rPr>
        <w:t>20</w:t>
      </w:r>
      <w:r>
        <w:t xml:space="preserve">, 109-110.  </w:t>
      </w:r>
    </w:p>
    <w:p w14:paraId="73E5B3B1" w14:textId="77777777" w:rsidR="0031271F" w:rsidRDefault="0031271F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E2B8436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(1989).  [Review of </w:t>
      </w:r>
      <w:proofErr w:type="spellStart"/>
      <w:r>
        <w:t>Aksu</w:t>
      </w:r>
      <w:r>
        <w:noBreakHyphen/>
        <w:t>Koc</w:t>
      </w:r>
      <w:proofErr w:type="spellEnd"/>
      <w:r>
        <w:t xml:space="preserve">, A. and </w:t>
      </w:r>
      <w:proofErr w:type="spellStart"/>
      <w:r>
        <w:t>Slobin</w:t>
      </w:r>
      <w:proofErr w:type="spellEnd"/>
      <w:r>
        <w:t xml:space="preserve">, D. (1986) </w:t>
      </w:r>
      <w:r>
        <w:rPr>
          <w:u w:val="single"/>
        </w:rPr>
        <w:t>The acquisition of Turkish</w:t>
      </w:r>
      <w:r>
        <w:t xml:space="preserve">].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16</w:t>
      </w:r>
      <w:r>
        <w:t xml:space="preserve"> 444</w:t>
      </w:r>
      <w:r>
        <w:noBreakHyphen/>
        <w:t>446.</w:t>
      </w:r>
    </w:p>
    <w:p w14:paraId="767BEFA5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0BA57997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(1989).  [Review of Clancy, P. (1986) </w:t>
      </w:r>
      <w:r>
        <w:rPr>
          <w:u w:val="single"/>
        </w:rPr>
        <w:t>The acquisition of Japanese</w:t>
      </w:r>
      <w:r>
        <w:t xml:space="preserve">].  </w:t>
      </w:r>
      <w:r>
        <w:rPr>
          <w:i/>
          <w:iCs/>
        </w:rPr>
        <w:t>Journal of Child Language</w:t>
      </w:r>
      <w:r>
        <w:t xml:space="preserve">, </w:t>
      </w:r>
      <w:r>
        <w:rPr>
          <w:i/>
          <w:iCs/>
        </w:rPr>
        <w:t>16</w:t>
      </w:r>
      <w:r>
        <w:t>, 438</w:t>
      </w:r>
      <w:r>
        <w:noBreakHyphen/>
        <w:t>440.</w:t>
      </w:r>
    </w:p>
    <w:p w14:paraId="66365804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DDB7A34" w14:textId="77777777" w:rsidR="00AD7BFE" w:rsidRDefault="00AD7BFE" w:rsidP="00AD7B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(1999). Rethinking innateness: a review article. </w:t>
      </w:r>
      <w:r>
        <w:rPr>
          <w:i/>
          <w:iCs/>
        </w:rPr>
        <w:t>Journal of Child Language, 26,</w:t>
      </w:r>
      <w:r>
        <w:t xml:space="preserve"> 217-225.</w:t>
      </w:r>
    </w:p>
    <w:p w14:paraId="77EBF42E" w14:textId="77777777" w:rsidR="00AD7BFE" w:rsidRDefault="00AD7BFE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2037A01" w14:textId="77777777" w:rsidR="00CF1DEC" w:rsidRDefault="00CF1DEC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 w:rsidRPr="00C23849">
        <w:rPr>
          <w:u w:val="single"/>
        </w:rPr>
        <w:t>Refer</w:t>
      </w:r>
      <w:r>
        <w:rPr>
          <w:u w:val="single"/>
        </w:rPr>
        <w:t>e</w:t>
      </w:r>
      <w:r w:rsidRPr="00C23849">
        <w:rPr>
          <w:u w:val="single"/>
        </w:rPr>
        <w:t>ed Conference Papers and Presentations</w:t>
      </w:r>
    </w:p>
    <w:p w14:paraId="4A6C446A" w14:textId="77777777" w:rsidR="00BE38A3" w:rsidRDefault="00BE38A3" w:rsidP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tbl>
      <w:tblPr>
        <w:tblW w:w="49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5"/>
        <w:gridCol w:w="135"/>
      </w:tblGrid>
      <w:tr w:rsidR="009815F3" w:rsidRPr="00B05227" w14:paraId="76150A28" w14:textId="77777777" w:rsidTr="00E03B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97E5C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Beckwith, R., &amp; Rispoli, M. (1984, May).  </w:t>
            </w:r>
            <w:r>
              <w:rPr>
                <w:i/>
                <w:iCs/>
              </w:rPr>
              <w:t>Constructing syntax: The</w:t>
            </w:r>
            <w:r>
              <w:t xml:space="preserve"> </w:t>
            </w:r>
            <w:r>
              <w:rPr>
                <w:i/>
                <w:iCs/>
              </w:rPr>
              <w:t>logical possibility</w:t>
            </w:r>
            <w:r>
              <w:t xml:space="preserve">. Paper presented at the meeting of the Jean Piaget Society, </w:t>
            </w:r>
            <w:smartTag w:uri="urn:schemas-microsoft-com:office:smarttags" w:element="State">
              <w:smartTag w:uri="urn:schemas-microsoft-com:office:smarttags" w:element="State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Pennsylvania</w:t>
                </w:r>
              </w:smartTag>
            </w:smartTag>
            <w:r>
              <w:t>.</w:t>
            </w:r>
          </w:p>
          <w:p w14:paraId="53C15FD2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3C85D14F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(1986, April).  </w:t>
            </w:r>
            <w:r>
              <w:rPr>
                <w:i/>
                <w:iCs/>
              </w:rPr>
              <w:t>Developmental layering of phrase</w:t>
            </w:r>
            <w:r>
              <w:t xml:space="preserve"> </w:t>
            </w:r>
            <w:r>
              <w:rPr>
                <w:i/>
                <w:iCs/>
              </w:rPr>
              <w:t>structure</w:t>
            </w:r>
            <w:r>
              <w:t xml:space="preserve">.  Paper presented at the meeting of the International Linguistics Association, </w:t>
            </w:r>
            <w:smartTag w:uri="urn:schemas-microsoft-com:office:smarttags" w:element="State">
              <w:smartTag w:uri="urn:schemas-microsoft-com:office:smarttags" w:element="State">
                <w:r>
                  <w:t>New York City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New York</w:t>
                </w:r>
              </w:smartTag>
            </w:smartTag>
            <w:r>
              <w:t>.</w:t>
            </w:r>
          </w:p>
          <w:p w14:paraId="74BB8B41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  <w:rPr>
                <w:lang w:val="sv-SE"/>
              </w:rPr>
            </w:pPr>
          </w:p>
          <w:p w14:paraId="59DA285C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rPr>
                <w:lang w:val="sv-SE"/>
              </w:rPr>
              <w:t xml:space="preserve">Rispoli, M., &amp; Bloom, L. (1987, April).  </w:t>
            </w:r>
            <w:r>
              <w:rPr>
                <w:i/>
                <w:iCs/>
              </w:rPr>
              <w:t>The conceptual origins of</w:t>
            </w:r>
            <w:r>
              <w:t xml:space="preserve"> </w:t>
            </w:r>
            <w:r>
              <w:rPr>
                <w:i/>
                <w:iCs/>
              </w:rPr>
              <w:t>the transitive  / intransitive distinction</w:t>
            </w:r>
            <w:r>
              <w:t xml:space="preserve">.  Paper presented at the Stanford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State">
                <w:r>
                  <w:t>Palo Alto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14:paraId="214B330E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5CF26D8F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(1988, February).  </w:t>
            </w:r>
            <w:r>
              <w:rPr>
                <w:i/>
                <w:iCs/>
              </w:rPr>
              <w:t>Encounters with Japanese verbs: The</w:t>
            </w:r>
            <w:r>
              <w:t xml:space="preserve"> </w:t>
            </w:r>
            <w:r>
              <w:rPr>
                <w:i/>
                <w:iCs/>
              </w:rPr>
              <w:t>categorization of transitive and intransitive action verbs</w:t>
            </w:r>
            <w:r>
              <w:t xml:space="preserve">.  Paper presented at the 14th Annual Meeting of the Berkeley Linguistics Society,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State">
              <w:r>
                <w:t>California</w:t>
              </w:r>
            </w:smartTag>
            <w:r>
              <w:t xml:space="preserve">, </w:t>
            </w:r>
            <w:smartTag w:uri="urn:schemas-microsoft-com:office:smarttags" w:element="State">
              <w:r>
                <w:t xml:space="preserve">Berkeley,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14:paraId="5B62001B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59AB00FF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(1988, April).  </w:t>
            </w:r>
            <w:r>
              <w:rPr>
                <w:i/>
                <w:iCs/>
              </w:rPr>
              <w:t>Encounters with Japanese verbs</w:t>
            </w:r>
            <w:r>
              <w:t xml:space="preserve">: </w:t>
            </w:r>
            <w:r>
              <w:rPr>
                <w:i/>
                <w:iCs/>
              </w:rPr>
              <w:t>Categorization into transitive and intransitive classes</w:t>
            </w:r>
            <w:r>
              <w:t xml:space="preserve">.  Paper presented at the Stanford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State">
                <w:r>
                  <w:t>Palo Alto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14:paraId="105213C7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37CD644D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(1988, October).  </w:t>
            </w:r>
            <w:r>
              <w:rPr>
                <w:i/>
                <w:iCs/>
              </w:rPr>
              <w:t>The acquisition of verb</w:t>
            </w:r>
            <w:r>
              <w:t xml:space="preserve"> </w:t>
            </w:r>
            <w:r>
              <w:rPr>
                <w:i/>
                <w:iCs/>
              </w:rPr>
              <w:t>subcategorization in a functionalist framework</w:t>
            </w:r>
            <w:r>
              <w:t xml:space="preserve">.  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Massachusetts</w:t>
                </w:r>
              </w:smartTag>
            </w:smartTag>
            <w:r>
              <w:t>.</w:t>
            </w:r>
          </w:p>
          <w:p w14:paraId="5D8DC1DA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2252A6E8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(1990, October).  </w:t>
            </w:r>
            <w:r>
              <w:rPr>
                <w:i/>
                <w:iCs/>
              </w:rPr>
              <w:t>The emergence of the Indefinite Null</w:t>
            </w:r>
            <w:r>
              <w:t xml:space="preserve"> </w:t>
            </w:r>
            <w:r>
              <w:rPr>
                <w:i/>
                <w:iCs/>
              </w:rPr>
              <w:t>Complement</w:t>
            </w:r>
            <w:r>
              <w:t xml:space="preserve">.  Paper presented at the meeting of the Mid-America Linguistics Conference,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State">
              <w:r>
                <w:t>Kansas</w:t>
              </w:r>
            </w:smartTag>
            <w:r>
              <w:t xml:space="preserve">, </w:t>
            </w:r>
            <w:smartTag w:uri="urn:schemas-microsoft-com:office:smarttags" w:element="State">
              <w:r>
                <w:t xml:space="preserve">Lawrence, </w:t>
              </w:r>
              <w:smartTag w:uri="urn:schemas-microsoft-com:office:smarttags" w:element="State">
                <w:r>
                  <w:t>Kansas</w:t>
                </w:r>
              </w:smartTag>
            </w:smartTag>
            <w:r>
              <w:t xml:space="preserve">. </w:t>
            </w:r>
          </w:p>
          <w:p w14:paraId="57D9DC89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5BEE4DD5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(1991, April).  </w:t>
            </w:r>
            <w:r>
              <w:rPr>
                <w:i/>
                <w:iCs/>
              </w:rPr>
              <w:t>Discourse Pragmatics and the Acquisition</w:t>
            </w:r>
            <w:r>
              <w:t xml:space="preserve"> </w:t>
            </w:r>
            <w:r>
              <w:rPr>
                <w:i/>
                <w:iCs/>
              </w:rPr>
              <w:t>of an Argument Structure Alternation</w:t>
            </w:r>
            <w:r>
              <w:t xml:space="preserve">.  Paper presented at the Stanford University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State">
                <w:r>
                  <w:t>Palo Alto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14:paraId="602CCAF4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3172E608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Hart, B., &amp; Rispoli, M. (1991, May).  </w:t>
            </w:r>
            <w:r>
              <w:rPr>
                <w:i/>
                <w:iCs/>
              </w:rPr>
              <w:t>Early vocabulary in Down</w:t>
            </w:r>
            <w:r>
              <w:t xml:space="preserve"> </w:t>
            </w:r>
            <w:r>
              <w:rPr>
                <w:i/>
                <w:iCs/>
              </w:rPr>
              <w:t>Syndrome Children</w:t>
            </w:r>
            <w:r>
              <w:t>.  Paper presented at the Gatlinburg Conference on Research and Theory in Mental  Retardation and Developmental Disabilities, Key Biscayne, Florida.</w:t>
            </w:r>
          </w:p>
          <w:p w14:paraId="1FEF9042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447DF52A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(1991, October).  </w:t>
            </w:r>
            <w:r>
              <w:rPr>
                <w:i/>
                <w:iCs/>
              </w:rPr>
              <w:t>Pronoun Case Errors in Language</w:t>
            </w:r>
            <w:r>
              <w:t xml:space="preserve"> </w:t>
            </w:r>
            <w:r>
              <w:rPr>
                <w:i/>
                <w:iCs/>
              </w:rPr>
              <w:t>Acquisition</w:t>
            </w:r>
            <w:r>
              <w:t xml:space="preserve">.  Paper presented at the meeting of the Mid-America Linguistics Conference, </w:t>
            </w:r>
            <w:smartTag w:uri="urn:schemas-microsoft-com:office:smarttags" w:element="State">
              <w:r>
                <w:t>Oklahoma</w:t>
              </w:r>
            </w:smartTag>
            <w:r>
              <w:t xml:space="preserve"> </w:t>
            </w:r>
            <w:smartTag w:uri="urn:schemas-microsoft-com:office:smarttags" w:element="State">
              <w:r>
                <w:t>State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r>
                <w:t xml:space="preserve">Stillwater, </w:t>
              </w:r>
              <w:smartTag w:uri="urn:schemas-microsoft-com:office:smarttags" w:element="State">
                <w:r>
                  <w:t>Oklahoma</w:t>
                </w:r>
              </w:smartTag>
            </w:smartTag>
            <w:r>
              <w:t>.</w:t>
            </w:r>
          </w:p>
          <w:p w14:paraId="2F332726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58719CF1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M., Fouquet, T., &amp; Lane, J. (1992, November).  </w:t>
            </w:r>
            <w:r>
              <w:rPr>
                <w:i/>
                <w:iCs/>
              </w:rPr>
              <w:t>Pronoun case errors in child language</w:t>
            </w:r>
            <w:r>
              <w:t xml:space="preserve">.  Paper presented at the annual convention of the American Speech and Hearing Association, </w:t>
            </w:r>
            <w:smartTag w:uri="urn:schemas-microsoft-com:office:smarttags" w:element="State">
              <w:smartTag w:uri="urn:schemas-microsoft-com:office:smarttags" w:element="State">
                <w:r>
                  <w:t>San Antonio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Texas</w:t>
                </w:r>
              </w:smartTag>
            </w:smartTag>
            <w:r>
              <w:t>.</w:t>
            </w:r>
          </w:p>
          <w:p w14:paraId="199EB5FA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78B7E4ED" w14:textId="77777777" w:rsidR="001D14DB" w:rsidRDefault="001D14DB" w:rsidP="001D14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Van Valin, R., &amp; Rispoli, M. (1993, July).  </w:t>
            </w:r>
            <w:r>
              <w:rPr>
                <w:i/>
                <w:iCs/>
              </w:rPr>
              <w:t>The Role of Pragmatics and Verb Semantics in the Acquisition of Argument Structure</w:t>
            </w:r>
            <w:r>
              <w:t xml:space="preserve">.  Paper presented at the Sixth International Congress for the Study of Child Language: Symposium on the Acquisition of Verb-Argument Structure.  </w:t>
            </w:r>
            <w:smartTag w:uri="urn:schemas-microsoft-com:office:smarttags" w:element="State">
              <w:smartTag w:uri="urn:schemas-microsoft-com:office:smarttags" w:element="State">
                <w:r>
                  <w:t>Trieste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Italy</w:t>
                </w:r>
              </w:smartTag>
            </w:smartTag>
            <w:r>
              <w:t>.</w:t>
            </w:r>
          </w:p>
          <w:p w14:paraId="41D63F46" w14:textId="77777777" w:rsidR="001D14DB" w:rsidRDefault="001D14DB" w:rsidP="004C0B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53463EEA" w14:textId="77777777" w:rsidR="004C0BAE" w:rsidRDefault="004C0BAE" w:rsidP="004C0B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(1994, January).  </w:t>
            </w:r>
            <w:r>
              <w:rPr>
                <w:i/>
                <w:iCs/>
              </w:rPr>
              <w:t>Paradigms and Pronoun Case Errors</w:t>
            </w:r>
            <w:r>
              <w:t xml:space="preserve">.  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Massachusetts</w:t>
                </w:r>
              </w:smartTag>
            </w:smartTag>
            <w:r>
              <w:t>.</w:t>
            </w:r>
          </w:p>
          <w:p w14:paraId="48E872B8" w14:textId="77777777" w:rsidR="004C0BAE" w:rsidRDefault="004C0BAE" w:rsidP="004C0B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1885E346" w14:textId="77777777" w:rsidR="004C0BAE" w:rsidRDefault="004C0BAE" w:rsidP="004C0BA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(1994, April).  </w:t>
            </w:r>
            <w:r>
              <w:rPr>
                <w:i/>
                <w:iCs/>
              </w:rPr>
              <w:t>A possible relationship between pronoun case errors and paradigm building</w:t>
            </w:r>
            <w:r>
              <w:t xml:space="preserve">.  Paper presented as part of the panel / workshop "Pronoun case errors: New approaches to an old phenomenon". 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State">
                <w:r>
                  <w:t>Palo Alto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14:paraId="636CB384" w14:textId="77777777" w:rsidR="004C0BAE" w:rsidRDefault="004C0BAE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5C2FCCE8" w14:textId="77777777"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(1995, April).  </w:t>
            </w:r>
            <w:r>
              <w:rPr>
                <w:i/>
                <w:iCs/>
              </w:rPr>
              <w:t>Factors contributing to the frequency of pronoun case overextension</w:t>
            </w:r>
            <w:r>
              <w:t xml:space="preserve">.  Poster presented at the Stanford University Child Language Research Forum, </w:t>
            </w:r>
            <w:smartTag w:uri="urn:schemas-microsoft-com:office:smarttags" w:element="State">
              <w:r>
                <w:t>Stanford</w:t>
              </w:r>
            </w:smartTag>
            <w:r>
              <w:t xml:space="preserve"> </w:t>
            </w:r>
            <w:smartTag w:uri="urn:schemas-microsoft-com:office:smarttags" w:element="Stat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State">
              <w:r>
                <w:t>Palo Alto</w:t>
              </w:r>
            </w:smartTag>
            <w:r>
              <w:t>.</w:t>
            </w:r>
          </w:p>
          <w:p w14:paraId="30D4C716" w14:textId="77777777"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6DE6528F" w14:textId="77777777"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(1995, June). </w:t>
            </w:r>
            <w:r>
              <w:rPr>
                <w:i/>
                <w:iCs/>
              </w:rPr>
              <w:t>Developmental Pronoun Case Overextension</w:t>
            </w:r>
            <w:r>
              <w:t xml:space="preserve">. 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>.</w:t>
            </w:r>
          </w:p>
          <w:p w14:paraId="37FA214D" w14:textId="77777777"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11DC4970" w14:textId="77777777" w:rsidR="00F74BBF" w:rsidRDefault="00F74BBF" w:rsidP="00F74BB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(1996, November). </w:t>
            </w:r>
            <w:r>
              <w:rPr>
                <w:i/>
                <w:iCs/>
              </w:rPr>
              <w:t>Me or my: Why some children prefer me for I.</w:t>
            </w:r>
            <w:r>
              <w:t xml:space="preserve">  Poster presented at the annual convention of the American Speech and Hearing Association, </w:t>
            </w:r>
            <w:smartTag w:uri="urn:schemas-microsoft-com:office:smarttags" w:element="State">
              <w:smartTag w:uri="urn:schemas-microsoft-com:office:smarttags" w:element="State">
                <w:r>
                  <w:t>Seattle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>.</w:t>
            </w:r>
          </w:p>
          <w:p w14:paraId="4AFA0595" w14:textId="77777777" w:rsidR="00F74BBF" w:rsidRDefault="00F74BBF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74B5124C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(1996, November).  </w:t>
            </w:r>
            <w:r>
              <w:rPr>
                <w:i/>
                <w:iCs/>
              </w:rPr>
              <w:t xml:space="preserve">The default case for subjects in the Optional Infinitive Stage. </w:t>
            </w:r>
            <w:r>
              <w:t xml:space="preserve">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Massachusetts</w:t>
                </w:r>
              </w:smartTag>
            </w:smartTag>
            <w:r>
              <w:t>.</w:t>
            </w:r>
          </w:p>
          <w:p w14:paraId="618BE066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4E2C8D62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(1997, April).  </w:t>
            </w:r>
            <w:r>
              <w:rPr>
                <w:i/>
                <w:iCs/>
              </w:rPr>
              <w:t>How should we characterize normal language development in Japanese?</w:t>
            </w:r>
            <w:r>
              <w:t xml:space="preserve">  Discussion paper presented in a symposium </w:t>
            </w:r>
            <w:r>
              <w:rPr>
                <w:i/>
                <w:iCs/>
              </w:rPr>
              <w:t>Developmental patterns in current research on Japanese child language acquisition.</w:t>
            </w:r>
            <w:r>
              <w:t xml:space="preserve">  Society for Research in Child Development, Washington, D.C. </w:t>
            </w:r>
          </w:p>
          <w:p w14:paraId="1E38CAC3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03C74C5F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(1997, May).  </w:t>
            </w:r>
            <w:r>
              <w:rPr>
                <w:i/>
                <w:iCs/>
              </w:rPr>
              <w:t>The double cell effect in pronoun case errors.</w:t>
            </w:r>
            <w:r>
              <w:t xml:space="preserve">  Poster presented at the Symposium on Research in Child Language Disorders. 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Wisconsin</w:t>
                </w:r>
              </w:smartTag>
            </w:smartTag>
            <w:r>
              <w:t>.</w:t>
            </w:r>
          </w:p>
          <w:p w14:paraId="0FC98E77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426B1650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 (1998, June). </w:t>
            </w:r>
            <w:r>
              <w:rPr>
                <w:i/>
                <w:iCs/>
              </w:rPr>
              <w:t>Do case and agreement co-develop?</w:t>
            </w:r>
            <w:r>
              <w:t xml:space="preserve">  Poster presented at the Symposium on Research in Child Language Disorders. 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Wisconsin</w:t>
                </w:r>
              </w:smartTag>
            </w:smartTag>
            <w:r>
              <w:t>.</w:t>
            </w:r>
          </w:p>
          <w:p w14:paraId="2143E5EA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44D7F63C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(1999, April). </w:t>
            </w:r>
            <w:r>
              <w:rPr>
                <w:i/>
                <w:iCs/>
              </w:rPr>
              <w:t>Processing limitations in morphosyntactic development</w:t>
            </w:r>
            <w:r>
              <w:t xml:space="preserve">.  Poster presented at the Biennial Meeting of the Society for Research in Child Development.  </w:t>
            </w:r>
            <w:smartTag w:uri="urn:schemas-microsoft-com:office:smarttags" w:element="State">
              <w:smartTag w:uri="urn:schemas-microsoft-com:office:smarttags" w:element="State">
                <w:r>
                  <w:t>Albuquerque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New Mexico</w:t>
                </w:r>
              </w:smartTag>
            </w:smartTag>
            <w:r>
              <w:t>.</w:t>
            </w:r>
          </w:p>
          <w:p w14:paraId="2C0E266D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35E4FA24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M., Hadley, P. &amp; </w:t>
            </w:r>
            <w:proofErr w:type="spellStart"/>
            <w:r>
              <w:t>Dufek</w:t>
            </w:r>
            <w:proofErr w:type="spellEnd"/>
            <w:r>
              <w:t xml:space="preserve">, S. (1999, June). </w:t>
            </w:r>
            <w:r>
              <w:rPr>
                <w:i/>
                <w:iCs/>
              </w:rPr>
              <w:t>The development of incremental sentence production</w:t>
            </w:r>
            <w:r>
              <w:t xml:space="preserve">. Poster presented at the Symposium on Research in Child Language Disorders. 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Wisconsin</w:t>
                </w:r>
              </w:smartTag>
            </w:smartTag>
            <w:r>
              <w:t>.</w:t>
            </w:r>
          </w:p>
          <w:p w14:paraId="2C5D090D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083106A0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proofErr w:type="spellStart"/>
            <w:r>
              <w:t>Haskill</w:t>
            </w:r>
            <w:proofErr w:type="spellEnd"/>
            <w:r>
              <w:t xml:space="preserve">, A., Schuele, C. &amp; Rispoli, M. (1999, November) </w:t>
            </w:r>
            <w:r>
              <w:rPr>
                <w:i/>
                <w:iCs/>
              </w:rPr>
              <w:t>What’s /</w:t>
            </w:r>
            <w:proofErr w:type="spellStart"/>
            <w:r>
              <w:rPr>
                <w:i/>
                <w:iCs/>
              </w:rPr>
              <w:t>đer</w:t>
            </w:r>
            <w:proofErr w:type="spellEnd"/>
            <w:r>
              <w:rPr>
                <w:i/>
                <w:iCs/>
              </w:rPr>
              <w:t>/? An anomalous error in a child with SLI</w:t>
            </w:r>
            <w:r>
              <w:t xml:space="preserve">.  Paper presented at the annual meeting of the American Speech and Hearing Association.  </w:t>
            </w:r>
            <w:smartTag w:uri="urn:schemas-microsoft-com:office:smarttags" w:element="State">
              <w:smartTag w:uri="urn:schemas-microsoft-com:office:smarttags" w:element="State">
                <w:r>
                  <w:t>San Francisco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California</w:t>
                </w:r>
              </w:smartTag>
            </w:smartTag>
            <w:r>
              <w:t>.</w:t>
            </w:r>
          </w:p>
          <w:p w14:paraId="5BD7E5DD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049A42E7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  <w:rPr>
                <w:b/>
                <w:bCs/>
              </w:rPr>
            </w:pPr>
            <w:r>
              <w:t xml:space="preserve">Rispoli, M. &amp; Hadley, P. (2001, April) </w:t>
            </w:r>
            <w:r>
              <w:rPr>
                <w:i/>
                <w:iCs/>
              </w:rPr>
              <w:t xml:space="preserve">Evidence for the </w:t>
            </w:r>
            <w:proofErr w:type="spellStart"/>
            <w:r>
              <w:rPr>
                <w:i/>
                <w:iCs/>
              </w:rPr>
              <w:t>proceduralization</w:t>
            </w:r>
            <w:proofErr w:type="spellEnd"/>
            <w:r>
              <w:rPr>
                <w:i/>
                <w:iCs/>
              </w:rPr>
              <w:t xml:space="preserve"> of sentence structures in young children</w:t>
            </w:r>
            <w:r>
              <w:t xml:space="preserve">.  Poster presented at the Biennial Meeting of the Society for Research in Child Development, </w:t>
            </w:r>
            <w:smartTag w:uri="urn:schemas-microsoft-com:office:smarttags" w:element="State">
              <w:smartTag w:uri="urn:schemas-microsoft-com:office:smarttags" w:element="State">
                <w:r>
                  <w:t>Minneapolis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MN</w:t>
                </w:r>
              </w:smartTag>
            </w:smartTag>
            <w:r>
              <w:t>.</w:t>
            </w:r>
          </w:p>
          <w:p w14:paraId="2D0555CF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40B9C163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&amp; </w:t>
            </w:r>
            <w:proofErr w:type="spellStart"/>
            <w:r>
              <w:t>Menge</w:t>
            </w:r>
            <w:proofErr w:type="spellEnd"/>
            <w:r>
              <w:t xml:space="preserve">, M. (2001, November) </w:t>
            </w:r>
            <w:r>
              <w:rPr>
                <w:i/>
                <w:iCs/>
              </w:rPr>
              <w:t>From stall to revision: Changes in the nature of sentence production during the period of grammatical development</w:t>
            </w:r>
            <w:r>
              <w:t xml:space="preserve">.  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</w:t>
                </w:r>
              </w:smartTag>
            </w:smartTag>
            <w:r>
              <w:t>.</w:t>
            </w:r>
          </w:p>
          <w:p w14:paraId="313CCEFA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04DD28C3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(2002, July) </w:t>
            </w:r>
            <w:r>
              <w:rPr>
                <w:i/>
                <w:iCs/>
              </w:rPr>
              <w:t>Case, agreement and development: The saga continues</w:t>
            </w:r>
            <w:r>
              <w:t xml:space="preserve">.  Paper presented at the Joint Conference of the IX International Congress for the Study of Child Language and the Symposium on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 xml:space="preserve">.     </w:t>
            </w:r>
          </w:p>
          <w:p w14:paraId="33716F72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21CD4182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(2002, November) </w:t>
            </w:r>
            <w:r>
              <w:rPr>
                <w:i/>
                <w:iCs/>
              </w:rPr>
              <w:t>Disassociation of sentence production components during the development of grammar.</w:t>
            </w:r>
            <w:r>
              <w:t xml:space="preserve">  Paper presented at the Boston University Conference on Language Development.  </w:t>
            </w:r>
            <w:smartTag w:uri="urn:schemas-microsoft-com:office:smarttags" w:element="State">
              <w:smartTag w:uri="urn:schemas-microsoft-com:office:smarttags" w:element="State">
                <w:r>
                  <w:t>Boston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</w:t>
                </w:r>
              </w:smartTag>
            </w:smartTag>
            <w:r>
              <w:t>.</w:t>
            </w:r>
          </w:p>
          <w:p w14:paraId="5A56CA94" w14:textId="77777777"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4EA66C00" w14:textId="77777777"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(2003, April). </w:t>
            </w:r>
            <w:r>
              <w:rPr>
                <w:i/>
                <w:iCs/>
              </w:rPr>
              <w:t>Components of Sentence Production during the Development of Grammar</w:t>
            </w:r>
            <w:r>
              <w:t xml:space="preserve">.  Paper presented at the Biennial Meeting of the Society for Research in Child Development, </w:t>
            </w:r>
            <w:smartTag w:uri="urn:schemas-microsoft-com:office:smarttags" w:element="State">
              <w:r>
                <w:t>Tampa</w:t>
              </w:r>
            </w:smartTag>
            <w:r>
              <w:t>, Fl.</w:t>
            </w:r>
          </w:p>
          <w:p w14:paraId="618A2CD7" w14:textId="77777777" w:rsidR="00CF6B15" w:rsidRDefault="00CF6B15" w:rsidP="00CF6B15">
            <w:pPr>
              <w:ind w:left="720" w:hanging="720"/>
              <w:rPr>
                <w:lang w:val="sv-SE"/>
              </w:rPr>
            </w:pPr>
          </w:p>
          <w:p w14:paraId="0CE72314" w14:textId="77777777" w:rsidR="00CF6B15" w:rsidRDefault="00CF6B15" w:rsidP="00CF6B15">
            <w:pPr>
              <w:ind w:left="720" w:hanging="720"/>
            </w:pPr>
            <w:r>
              <w:rPr>
                <w:lang w:val="sv-SE"/>
              </w:rPr>
              <w:t>Rispoli, M., &amp; Bernstein Ratner, N. (2004, November).</w:t>
            </w:r>
            <w:r>
              <w:rPr>
                <w:b/>
                <w:bCs/>
                <w:lang w:val="sv-SE"/>
              </w:rPr>
              <w:t xml:space="preserve"> </w:t>
            </w:r>
            <w:r>
              <w:rPr>
                <w:i/>
                <w:iCs/>
              </w:rPr>
              <w:t>Psycholinguistics Growing Up: How do the Mechanisms of Sentence Production Develop?</w:t>
            </w:r>
            <w:r>
              <w:t xml:space="preserve"> Presentation at the Annual Meeting of the American Speech and Hearing Association, </w:t>
            </w:r>
            <w:smartTag w:uri="urn:schemas-microsoft-com:office:smarttags" w:element="State">
              <w:smartTag w:uri="urn:schemas-microsoft-com:office:smarttags" w:element="State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PA.</w:t>
                </w:r>
              </w:smartTag>
            </w:smartTag>
          </w:p>
          <w:p w14:paraId="1A396A1E" w14:textId="77777777" w:rsidR="00CF6B15" w:rsidRDefault="00CF6B15" w:rsidP="00CF6B15">
            <w:pPr>
              <w:ind w:left="720" w:hanging="720"/>
            </w:pPr>
          </w:p>
          <w:p w14:paraId="27A8CF0D" w14:textId="77777777" w:rsidR="006510D6" w:rsidRDefault="00CF6B15" w:rsidP="00CF6B15">
            <w:pPr>
              <w:ind w:left="720" w:hanging="720"/>
            </w:pPr>
            <w:r>
              <w:t xml:space="preserve">Rispoli, M. (2005, April). </w:t>
            </w:r>
            <w:r>
              <w:rPr>
                <w:i/>
                <w:iCs/>
              </w:rPr>
              <w:t>Children’s Utterance Production Systems have a Limited Capacity</w:t>
            </w:r>
            <w:r>
              <w:t>. Poster presented at the Biennial Meeting of the Society for Research in Child Development, Atlanta, GA.</w:t>
            </w:r>
          </w:p>
          <w:p w14:paraId="121BEA83" w14:textId="77777777" w:rsidR="00CF6B15" w:rsidRDefault="00CF6B15" w:rsidP="00CF6B15">
            <w:pPr>
              <w:ind w:left="720" w:hanging="720"/>
              <w:rPr>
                <w:lang w:val="sv-SE"/>
              </w:rPr>
            </w:pPr>
          </w:p>
          <w:p w14:paraId="54004D53" w14:textId="77777777" w:rsidR="00CF6B15" w:rsidRDefault="00CF6B15" w:rsidP="00CF6B15">
            <w:pPr>
              <w:ind w:left="720" w:hanging="720"/>
            </w:pPr>
            <w:r>
              <w:rPr>
                <w:lang w:val="sv-SE"/>
              </w:rPr>
              <w:t xml:space="preserve">Lin, E. &amp; Rispoli, M. (2005, June). </w:t>
            </w:r>
            <w:r>
              <w:rPr>
                <w:i/>
                <w:iCs/>
              </w:rPr>
              <w:t>New Information about Subject and Object Omission in Child Language</w:t>
            </w:r>
            <w:r>
              <w:t xml:space="preserve">.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>.</w:t>
            </w:r>
          </w:p>
          <w:p w14:paraId="2AA349A9" w14:textId="77777777" w:rsidR="00CF6B15" w:rsidRDefault="00CF6B15" w:rsidP="00CF6B15">
            <w:pPr>
              <w:ind w:left="720" w:hanging="720"/>
            </w:pPr>
          </w:p>
          <w:p w14:paraId="554DB06F" w14:textId="77777777" w:rsidR="00CF6B15" w:rsidRDefault="00CF6B15" w:rsidP="00CF6B15">
            <w:pPr>
              <w:ind w:left="720" w:hanging="720"/>
            </w:pPr>
            <w:r>
              <w:t xml:space="preserve">Rispoli, M. &amp; Hadley, P. (2005, June). </w:t>
            </w:r>
            <w:r>
              <w:rPr>
                <w:i/>
                <w:iCs/>
              </w:rPr>
              <w:t>The Acquisition and Automaticity of Finiteness Marking.</w:t>
            </w:r>
            <w:r>
              <w:t xml:space="preserve">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>.</w:t>
            </w:r>
          </w:p>
          <w:p w14:paraId="20767C93" w14:textId="77777777"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7C95DC9B" w14:textId="77777777"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  <w:r>
              <w:t xml:space="preserve">Rispoli, M. &amp; Hadley, P. (2006, August). </w:t>
            </w:r>
            <w:r>
              <w:rPr>
                <w:i/>
                <w:iCs/>
              </w:rPr>
              <w:t xml:space="preserve">Tense Marker Productivity and Sentence Production Automaticity in Young Children.  </w:t>
            </w:r>
            <w:r>
              <w:t xml:space="preserve">Poster presented at the Third International Conference on Language Production, </w:t>
            </w:r>
            <w:smartTag w:uri="urn:schemas-microsoft-com:office:smarttags" w:element="State">
              <w:smartTag w:uri="urn:schemas-microsoft-com:office:smarttags" w:element="State">
                <w:r>
                  <w:t>Chicago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</w:smartTag>
            <w:r>
              <w:t>.</w:t>
            </w:r>
          </w:p>
          <w:p w14:paraId="1C3D11E8" w14:textId="77777777"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</w:pPr>
          </w:p>
          <w:p w14:paraId="6DE4C4D3" w14:textId="77777777" w:rsidR="00CF6B15" w:rsidRDefault="00CF6B15" w:rsidP="00CF6B15">
            <w:pPr>
              <w:widowControl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left="720" w:hanging="720"/>
              <w:rPr>
                <w:i/>
                <w:iCs/>
              </w:rPr>
            </w:pPr>
            <w:r>
              <w:t xml:space="preserve">Holt, J., Hadley, P., &amp; Rispoli, M. (2007, April). </w:t>
            </w:r>
            <w:r>
              <w:rPr>
                <w:i/>
                <w:iCs/>
              </w:rPr>
              <w:t xml:space="preserve">The scaling of a grammatical productivity measure to assess onset of tense marking in children developing typically and atypically.  </w:t>
            </w:r>
            <w:r>
              <w:t xml:space="preserve">Poster presented at the annual meeting of the American Educational Research Association, </w:t>
            </w:r>
            <w:smartTag w:uri="urn:schemas-microsoft-com:office:smarttags" w:element="State">
              <w:smartTag w:uri="urn:schemas-microsoft-com:office:smarttags" w:element="State">
                <w:r>
                  <w:t>Chicago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Il</w:t>
                </w:r>
              </w:smartTag>
            </w:smartTag>
            <w:r>
              <w:t>.</w:t>
            </w:r>
            <w:r>
              <w:rPr>
                <w:i/>
                <w:iCs/>
              </w:rPr>
              <w:t xml:space="preserve"> </w:t>
            </w:r>
          </w:p>
          <w:p w14:paraId="7C5FC0CB" w14:textId="77777777" w:rsidR="00CF6B15" w:rsidRDefault="00CF6B15" w:rsidP="00CF6B15">
            <w:pPr>
              <w:ind w:left="720" w:hanging="720"/>
            </w:pPr>
          </w:p>
          <w:p w14:paraId="00742C8D" w14:textId="77777777" w:rsidR="00CF6B15" w:rsidRDefault="00CF6B15" w:rsidP="00CF6B15">
            <w:pPr>
              <w:ind w:left="720" w:hanging="720"/>
            </w:pPr>
            <w:r>
              <w:t xml:space="preserve">Rispoli, M., Hadley, P., &amp; Holt, J. (2007, June). </w:t>
            </w:r>
            <w:r>
              <w:rPr>
                <w:i/>
              </w:rPr>
              <w:t>Two Types of Sentence Disruption: A Developmental Perspective on Sentence Production</w:t>
            </w:r>
            <w:r>
              <w:t xml:space="preserve">. 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</w:smartTag>
            <w:r>
              <w:t>.</w:t>
            </w:r>
          </w:p>
          <w:p w14:paraId="03DDD9FE" w14:textId="77777777" w:rsidR="00CF6B15" w:rsidRDefault="00CF6B15" w:rsidP="00CF6B15">
            <w:pPr>
              <w:ind w:left="720" w:hanging="720"/>
              <w:rPr>
                <w:color w:val="000000"/>
                <w:lang w:val="en"/>
              </w:rPr>
            </w:pPr>
          </w:p>
          <w:p w14:paraId="7100A4A9" w14:textId="77777777" w:rsidR="00CF6B15" w:rsidRDefault="00CF6B15" w:rsidP="00CF6B15">
            <w:pPr>
              <w:ind w:left="720" w:hanging="720"/>
            </w:pPr>
            <w:r>
              <w:rPr>
                <w:color w:val="000000"/>
                <w:lang w:val="en"/>
              </w:rPr>
              <w:t xml:space="preserve">Hadley, Fitzgerald, </w:t>
            </w:r>
            <w:proofErr w:type="spellStart"/>
            <w:r>
              <w:rPr>
                <w:color w:val="000000"/>
                <w:lang w:val="en"/>
              </w:rPr>
              <w:t>Bahnsen</w:t>
            </w:r>
            <w:proofErr w:type="spellEnd"/>
            <w:r>
              <w:rPr>
                <w:color w:val="000000"/>
                <w:lang w:val="en"/>
              </w:rPr>
              <w:t xml:space="preserve"> &amp; Rispoli (2009, June). </w:t>
            </w:r>
            <w:r>
              <w:rPr>
                <w:i/>
                <w:color w:val="000000"/>
                <w:lang w:val="en"/>
              </w:rPr>
              <w:t>Input Informativeness as a Predictor of Morphosyntactic Growth</w:t>
            </w:r>
            <w:r>
              <w:rPr>
                <w:color w:val="000000"/>
                <w:lang w:val="en"/>
              </w:rPr>
              <w:t xml:space="preserve">. 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Madison</w:t>
                </w:r>
              </w:smartTag>
              <w:r>
                <w:rPr>
                  <w:color w:val="000000"/>
                  <w:lang w:val="en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WI</w:t>
                </w:r>
              </w:smartTag>
            </w:smartTag>
            <w:r>
              <w:rPr>
                <w:color w:val="000000"/>
                <w:lang w:val="en"/>
              </w:rPr>
              <w:t xml:space="preserve">. </w:t>
            </w:r>
          </w:p>
          <w:p w14:paraId="40B9E65B" w14:textId="77777777" w:rsidR="00CF6B15" w:rsidRDefault="00CF6B15" w:rsidP="00CF6B15">
            <w:pPr>
              <w:ind w:left="720" w:hanging="720"/>
            </w:pPr>
          </w:p>
          <w:p w14:paraId="36C70E7F" w14:textId="77777777" w:rsidR="00CF6B15" w:rsidRDefault="00CF6B15" w:rsidP="00CF6B15">
            <w:pPr>
              <w:ind w:left="720" w:hanging="720"/>
            </w:pPr>
            <w:r>
              <w:t xml:space="preserve">Rispoli, M., Hadley, P. (2009, July). </w:t>
            </w:r>
            <w:r>
              <w:rPr>
                <w:i/>
              </w:rPr>
              <w:t>Toward a Theory of Gradual Morphosyntactic Learning</w:t>
            </w:r>
            <w:r>
              <w:t xml:space="preserve">.  Presentation at the Stanford Child Language Research Forum, </w:t>
            </w:r>
            <w:smartTag w:uri="urn:schemas-microsoft-com:office:smarttags" w:element="State">
              <w:smartTag w:uri="urn:schemas-microsoft-com:office:smarttags" w:element="State">
                <w:r>
                  <w:t>Berkeley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>.</w:t>
            </w:r>
          </w:p>
          <w:p w14:paraId="0D83E506" w14:textId="77777777" w:rsidR="00CF6B15" w:rsidRDefault="00CF6B15" w:rsidP="00CF6B15">
            <w:pPr>
              <w:ind w:left="720" w:hanging="720"/>
              <w:rPr>
                <w:lang w:val="sv-SE"/>
              </w:rPr>
            </w:pPr>
          </w:p>
          <w:p w14:paraId="17F5C437" w14:textId="77777777" w:rsidR="00CF6B15" w:rsidRDefault="00CF6B15" w:rsidP="00CF6B15">
            <w:pPr>
              <w:ind w:left="720" w:hanging="720"/>
            </w:pPr>
            <w:r>
              <w:rPr>
                <w:lang w:val="sv-SE"/>
              </w:rPr>
              <w:t xml:space="preserve">Rispoli, M., Hadley, P., Holt, J. &amp; Trapp, W. (2010, June). </w:t>
            </w:r>
            <w:r>
              <w:rPr>
                <w:i/>
                <w:color w:val="000000"/>
                <w:sz w:val="22"/>
                <w:szCs w:val="22"/>
                <w:lang w:val="en"/>
              </w:rPr>
              <w:t>Sequence and System in the Development of Tense and Agreement</w:t>
            </w:r>
            <w:r>
              <w:rPr>
                <w:color w:val="000000"/>
                <w:sz w:val="22"/>
                <w:szCs w:val="22"/>
                <w:lang w:val="en"/>
              </w:rPr>
              <w:t xml:space="preserve">. </w:t>
            </w:r>
            <w:r>
              <w:rPr>
                <w:color w:val="000000"/>
                <w:lang w:val="en"/>
              </w:rPr>
              <w:t xml:space="preserve">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Madison</w:t>
                </w:r>
              </w:smartTag>
              <w:r>
                <w:rPr>
                  <w:color w:val="000000"/>
                  <w:lang w:val="en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WI</w:t>
                </w:r>
              </w:smartTag>
            </w:smartTag>
            <w:r>
              <w:rPr>
                <w:color w:val="000000"/>
                <w:lang w:val="en"/>
              </w:rPr>
              <w:t xml:space="preserve">. </w:t>
            </w:r>
          </w:p>
          <w:p w14:paraId="4A752BD3" w14:textId="77777777" w:rsidR="000D25B8" w:rsidRDefault="000D25B8" w:rsidP="000D25B8">
            <w:pPr>
              <w:ind w:left="720" w:hanging="720"/>
              <w:rPr>
                <w:lang w:val="sv-SE"/>
              </w:rPr>
            </w:pPr>
          </w:p>
          <w:p w14:paraId="0C1F2030" w14:textId="77777777" w:rsidR="000D25B8" w:rsidRDefault="000D25B8" w:rsidP="000D25B8">
            <w:pPr>
              <w:ind w:left="720" w:hanging="720"/>
            </w:pPr>
            <w:r w:rsidRPr="008927DA">
              <w:rPr>
                <w:lang w:val="sv-SE"/>
              </w:rPr>
              <w:t>Hadley, P. Rispoli M. (2010</w:t>
            </w:r>
            <w:r>
              <w:rPr>
                <w:lang w:val="sv-SE"/>
              </w:rPr>
              <w:t>, November</w:t>
            </w:r>
            <w:r w:rsidRPr="008927DA">
              <w:rPr>
                <w:lang w:val="sv-SE"/>
              </w:rPr>
              <w:t>)</w:t>
            </w:r>
            <w:r>
              <w:rPr>
                <w:lang w:val="sv-SE"/>
              </w:rPr>
              <w:t>.</w:t>
            </w:r>
            <w:r w:rsidRPr="008927DA">
              <w:rPr>
                <w:lang w:val="sv-SE"/>
              </w:rPr>
              <w:t xml:space="preserve"> </w:t>
            </w:r>
            <w:r w:rsidRPr="008927DA">
              <w:rPr>
                <w:i/>
                <w:lang w:val="sv-SE"/>
              </w:rPr>
              <w:t>Grammar is for toddlers too</w:t>
            </w:r>
            <w:r>
              <w:rPr>
                <w:lang w:val="sv-SE"/>
              </w:rPr>
              <w:t xml:space="preserve">. </w:t>
            </w:r>
            <w:r>
              <w:t xml:space="preserve">Presentation at the Annual Meeting of the American Speech and Hearing Association, </w:t>
            </w:r>
            <w:smartTag w:uri="urn:schemas-microsoft-com:office:smarttags" w:element="State">
              <w:smartTag w:uri="urn:schemas-microsoft-com:office:smarttags" w:element="State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PA.</w:t>
                </w:r>
              </w:smartTag>
            </w:smartTag>
          </w:p>
          <w:p w14:paraId="21227F72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</w:pPr>
          </w:p>
          <w:p w14:paraId="4380001F" w14:textId="77777777" w:rsidR="00CF6B15" w:rsidRDefault="00CF6B15" w:rsidP="00CF6B1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</w:pPr>
            <w:r>
              <w:t xml:space="preserve">Fitzgerald, C., Hadley, P. &amp; Rispoli, M. (2011, June). </w:t>
            </w:r>
            <w:r w:rsidRPr="00F46709">
              <w:rPr>
                <w:i/>
              </w:rPr>
              <w:t>Talking to Toddlers: Typological and Stylistic Variation in Child-directed Speech</w:t>
            </w:r>
            <w:r>
              <w:rPr>
                <w:i/>
              </w:rPr>
              <w:t xml:space="preserve">. </w:t>
            </w:r>
            <w:r>
              <w:rPr>
                <w:color w:val="000000"/>
                <w:lang w:val="en"/>
              </w:rPr>
              <w:t xml:space="preserve">Poster presented at the Symposium for Research in Child Language Disorders, </w:t>
            </w:r>
            <w:smartTag w:uri="urn:schemas-microsoft-com:office:smarttags" w:element="State"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Madison</w:t>
                </w:r>
              </w:smartTag>
              <w:r>
                <w:rPr>
                  <w:color w:val="000000"/>
                  <w:lang w:val="en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000000"/>
                    <w:lang w:val="en"/>
                  </w:rPr>
                  <w:t>WI</w:t>
                </w:r>
              </w:smartTag>
            </w:smartTag>
            <w:r>
              <w:rPr>
                <w:color w:val="000000"/>
                <w:lang w:val="en"/>
              </w:rPr>
              <w:t>.</w:t>
            </w:r>
          </w:p>
          <w:p w14:paraId="20917896" w14:textId="77777777" w:rsidR="00CF6B15" w:rsidRDefault="00CF6B15" w:rsidP="00CF6B15">
            <w:pPr>
              <w:ind w:left="720" w:hanging="720"/>
            </w:pPr>
          </w:p>
          <w:p w14:paraId="07CBC55F" w14:textId="77777777" w:rsidR="00CF6B15" w:rsidRDefault="00CF6B15" w:rsidP="00CF6B15">
            <w:pPr>
              <w:ind w:left="720" w:hanging="720"/>
            </w:pPr>
            <w:r>
              <w:t xml:space="preserve">Hadley, P., &amp; Rispoli, M. (2011, July). </w:t>
            </w:r>
            <w:r>
              <w:rPr>
                <w:i/>
                <w:iCs/>
              </w:rPr>
              <w:t xml:space="preserve">Predicting tense and agreement productivity before three. </w:t>
            </w:r>
            <w:r>
              <w:t>Symposium presentation presented at the 12</w:t>
            </w:r>
            <w:r>
              <w:rPr>
                <w:vertAlign w:val="superscript"/>
              </w:rPr>
              <w:t>th</w:t>
            </w:r>
            <w:r>
              <w:t xml:space="preserve"> International Congress for the Study of Child Language, Montreal, Canada.</w:t>
            </w:r>
          </w:p>
          <w:p w14:paraId="2F5F8DCD" w14:textId="77777777" w:rsidR="00CF6B15" w:rsidRDefault="00CF6B15" w:rsidP="00CF6B15">
            <w:pPr>
              <w:ind w:left="720" w:hanging="720"/>
            </w:pPr>
          </w:p>
          <w:p w14:paraId="60D757D2" w14:textId="032C5C41" w:rsidR="006510D6" w:rsidRDefault="00CF6B15" w:rsidP="00CF6B15">
            <w:pPr>
              <w:ind w:left="720" w:hanging="720"/>
            </w:pPr>
            <w:r>
              <w:t xml:space="preserve">Rispoli, M., &amp; Hadley, P. (2011, July).  </w:t>
            </w:r>
            <w:r>
              <w:rPr>
                <w:i/>
                <w:iCs/>
              </w:rPr>
              <w:t xml:space="preserve">The significance of revisions in grammatical development.  </w:t>
            </w:r>
            <w:r>
              <w:t>Symposium presentation presented at the 12</w:t>
            </w:r>
            <w:r>
              <w:rPr>
                <w:vertAlign w:val="superscript"/>
              </w:rPr>
              <w:t>th</w:t>
            </w:r>
            <w:r>
              <w:t xml:space="preserve"> International Congress for the Study of Child Language, Montreal, Canada.</w:t>
            </w:r>
          </w:p>
          <w:p w14:paraId="4050FB37" w14:textId="77777777" w:rsidR="00CF6B15" w:rsidRDefault="00CF6B15" w:rsidP="00CF6B15">
            <w:pPr>
              <w:ind w:left="720" w:hanging="720"/>
            </w:pPr>
          </w:p>
          <w:p w14:paraId="7DC24458" w14:textId="77777777" w:rsidR="00CF6B15" w:rsidRDefault="00CF6B15" w:rsidP="00CF6B15">
            <w:pPr>
              <w:ind w:left="720" w:hanging="720"/>
            </w:pPr>
            <w:r>
              <w:t xml:space="preserve">Fitzgerald, C., Rispoli, M., Hadley, P. &amp; McKenna, M. (2012, June) </w:t>
            </w:r>
            <w:r w:rsidRPr="00C91AEC">
              <w:rPr>
                <w:i/>
              </w:rPr>
              <w:t>Productivity scoring as a metric of early finiteness marking</w:t>
            </w:r>
            <w:r>
              <w:t xml:space="preserve">. </w:t>
            </w:r>
            <w:r>
              <w:rPr>
                <w:color w:val="000000"/>
                <w:lang w:val="en"/>
              </w:rPr>
              <w:t>Poster presented at the Symposium for Research in Child Language Disorders, Madison, WI.</w:t>
            </w:r>
          </w:p>
          <w:p w14:paraId="20C4DC3B" w14:textId="77777777" w:rsidR="00CF6B15" w:rsidRDefault="00CF6B15" w:rsidP="00E03B83">
            <w:pPr>
              <w:ind w:left="720" w:hanging="720"/>
              <w:rPr>
                <w:bCs/>
              </w:rPr>
            </w:pPr>
          </w:p>
          <w:p w14:paraId="3B418B71" w14:textId="77777777" w:rsidR="00E03B83" w:rsidRPr="00A73D48" w:rsidRDefault="00E03B83" w:rsidP="00E03B83">
            <w:pPr>
              <w:ind w:left="720" w:hanging="720"/>
              <w:rPr>
                <w:bCs/>
              </w:rPr>
            </w:pPr>
            <w:r w:rsidRPr="00A73D48">
              <w:rPr>
                <w:bCs/>
              </w:rPr>
              <w:t>Hadley, P., Rispoli, M., Holt, J.,</w:t>
            </w:r>
            <w:r>
              <w:rPr>
                <w:bCs/>
              </w:rPr>
              <w:t xml:space="preserve"> </w:t>
            </w:r>
            <w:r w:rsidRPr="00A73D48">
              <w:rPr>
                <w:bCs/>
              </w:rPr>
              <w:t xml:space="preserve">Fitzgerald, C. &amp; </w:t>
            </w:r>
            <w:proofErr w:type="spellStart"/>
            <w:r w:rsidRPr="00A73D48">
              <w:rPr>
                <w:bCs/>
              </w:rPr>
              <w:t>Bahnsen</w:t>
            </w:r>
            <w:proofErr w:type="spellEnd"/>
            <w:r w:rsidRPr="00A73D48">
              <w:rPr>
                <w:bCs/>
              </w:rPr>
              <w:t>, A. (2012, June).</w:t>
            </w:r>
            <w:r w:rsidRPr="00A73D48">
              <w:rPr>
                <w:i/>
              </w:rPr>
              <w:t xml:space="preserve"> Toddlers’ Growth of Tense and Agreement Productivity Predicts Accuracy Outcomes at Age 3</w:t>
            </w:r>
            <w:r w:rsidRPr="00A73D48">
              <w:t>.  Podium presentation presented at the Symposium for Research in Child Language Disorders, Madison, WI.</w:t>
            </w:r>
          </w:p>
          <w:p w14:paraId="5C8F36E1" w14:textId="77777777" w:rsidR="00E03B83" w:rsidRDefault="00E03B83" w:rsidP="00E03B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bCs/>
              </w:rPr>
            </w:pPr>
          </w:p>
          <w:p w14:paraId="7D3944DB" w14:textId="77777777" w:rsidR="00E03B83" w:rsidRPr="000F6BEA" w:rsidRDefault="00E03B83" w:rsidP="00E03B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 xml:space="preserve">Rispoli, M. &amp; Hadley, P. (2012, October). </w:t>
            </w:r>
            <w:r>
              <w:rPr>
                <w:bCs/>
                <w:i/>
              </w:rPr>
              <w:t xml:space="preserve">Input effects on the acquisition of finiteness. </w:t>
            </w:r>
            <w:r>
              <w:rPr>
                <w:bCs/>
              </w:rPr>
              <w:t>Poster presented at Generative Approaches to Language Acquisition 5, Lawrence, KS.</w:t>
            </w:r>
          </w:p>
          <w:p w14:paraId="19136DB6" w14:textId="77777777" w:rsidR="00E03B83" w:rsidRDefault="00E03B83" w:rsidP="00E03B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bCs/>
              </w:rPr>
            </w:pPr>
          </w:p>
          <w:p w14:paraId="1964A52E" w14:textId="77777777" w:rsidR="00E03B83" w:rsidRPr="00467A87" w:rsidRDefault="00E03B83" w:rsidP="00E03B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bCs/>
              </w:rPr>
            </w:pPr>
            <w:r>
              <w:rPr>
                <w:bCs/>
              </w:rPr>
              <w:t xml:space="preserve">Rispoli, M. &amp; Hadley, P. (2012, December). </w:t>
            </w:r>
            <w:r w:rsidRPr="00BC37C2">
              <w:rPr>
                <w:bCs/>
                <w:i/>
              </w:rPr>
              <w:t>Input effects on the acquisition of finiteness.</w:t>
            </w:r>
            <w:r>
              <w:rPr>
                <w:bCs/>
              </w:rPr>
              <w:t xml:space="preserve"> Podium presentation at the Early Language Acquisition Conference, Lyon, France.  </w:t>
            </w:r>
          </w:p>
          <w:p w14:paraId="452182D1" w14:textId="77777777" w:rsidR="00E03B83" w:rsidRDefault="00E03B83" w:rsidP="00E42AD4">
            <w:pPr>
              <w:ind w:left="720" w:hanging="720"/>
            </w:pPr>
          </w:p>
          <w:p w14:paraId="31A4731A" w14:textId="77777777" w:rsidR="00E03B83" w:rsidRDefault="00E03B83" w:rsidP="00E42AD4">
            <w:pPr>
              <w:ind w:left="720" w:hanging="720"/>
              <w:rPr>
                <w:color w:val="000000"/>
                <w:lang w:val="en"/>
              </w:rPr>
            </w:pPr>
            <w:r>
              <w:t xml:space="preserve">Hadley, P., Rispoli, M. &amp; Hsu, N. (2013, June). </w:t>
            </w:r>
            <w:r>
              <w:rPr>
                <w:i/>
              </w:rPr>
              <w:t>Developmental expectations for verb lexicon growth.</w:t>
            </w:r>
            <w:r>
              <w:rPr>
                <w:color w:val="000000"/>
                <w:lang w:val="en"/>
              </w:rPr>
              <w:t xml:space="preserve"> Poster presented at the Symposium for Research in Child Language Disorders, Madison, WI.</w:t>
            </w:r>
          </w:p>
          <w:p w14:paraId="0CE08ADC" w14:textId="77777777" w:rsidR="00E03B83" w:rsidRDefault="00E03B83" w:rsidP="00E42AD4">
            <w:pPr>
              <w:ind w:left="720" w:hanging="720"/>
              <w:rPr>
                <w:bCs/>
              </w:rPr>
            </w:pPr>
          </w:p>
          <w:p w14:paraId="1D3BC84E" w14:textId="77777777" w:rsidR="009815F3" w:rsidRDefault="009815F3" w:rsidP="00E03B83">
            <w:pPr>
              <w:ind w:left="720" w:hanging="720"/>
              <w:rPr>
                <w:color w:val="000000"/>
                <w:lang w:val="en"/>
              </w:rPr>
            </w:pPr>
            <w:r>
              <w:rPr>
                <w:bCs/>
              </w:rPr>
              <w:t xml:space="preserve">Rispoli, M. &amp; Hadley, P. (2013, June). </w:t>
            </w:r>
            <w:r w:rsidRPr="00B05227">
              <w:rPr>
                <w:i/>
              </w:rPr>
              <w:t>Input and Cross-Morpheme Facilitation Influence the Rate of Finiteness Development</w:t>
            </w:r>
            <w:r>
              <w:t xml:space="preserve">. </w:t>
            </w:r>
            <w:r>
              <w:rPr>
                <w:color w:val="000000"/>
                <w:lang w:val="en"/>
              </w:rPr>
              <w:t>Poster presented at the Symposium for Research in Child Language Disorders, Madison, WI.</w:t>
            </w:r>
          </w:p>
          <w:p w14:paraId="19801C86" w14:textId="77777777" w:rsidR="005B5F95" w:rsidRDefault="005B5F95" w:rsidP="00E03B83">
            <w:pPr>
              <w:ind w:left="720" w:hanging="720"/>
              <w:rPr>
                <w:color w:val="000000"/>
                <w:lang w:val="en"/>
              </w:rPr>
            </w:pPr>
          </w:p>
          <w:p w14:paraId="62D2FF65" w14:textId="77777777" w:rsidR="005B5F95" w:rsidRDefault="00716FBD" w:rsidP="005B5F95">
            <w:pPr>
              <w:ind w:left="720" w:hanging="720"/>
              <w:rPr>
                <w:color w:val="000000"/>
                <w:lang w:val="en"/>
              </w:rPr>
            </w:pPr>
            <w:r>
              <w:rPr>
                <w:bCs/>
              </w:rPr>
              <w:t>Hsu</w:t>
            </w:r>
            <w:r w:rsidR="005B5F95">
              <w:rPr>
                <w:bCs/>
              </w:rPr>
              <w:t xml:space="preserve">, </w:t>
            </w:r>
            <w:r>
              <w:rPr>
                <w:bCs/>
              </w:rPr>
              <w:t>N</w:t>
            </w:r>
            <w:r w:rsidR="005B5F95">
              <w:rPr>
                <w:bCs/>
              </w:rPr>
              <w:t>.</w:t>
            </w:r>
            <w:r>
              <w:rPr>
                <w:bCs/>
              </w:rPr>
              <w:t>,</w:t>
            </w:r>
            <w:r w:rsidR="005B5F95">
              <w:rPr>
                <w:bCs/>
              </w:rPr>
              <w:t xml:space="preserve"> Hadley, P.</w:t>
            </w:r>
            <w:r>
              <w:rPr>
                <w:bCs/>
              </w:rPr>
              <w:t>, Rispoli, M.</w:t>
            </w:r>
            <w:r w:rsidR="005A169A">
              <w:rPr>
                <w:bCs/>
              </w:rPr>
              <w:t xml:space="preserve"> </w:t>
            </w:r>
            <w:r w:rsidR="005B5F95">
              <w:rPr>
                <w:bCs/>
              </w:rPr>
              <w:t>(201</w:t>
            </w:r>
            <w:r>
              <w:rPr>
                <w:bCs/>
              </w:rPr>
              <w:t>4</w:t>
            </w:r>
            <w:r w:rsidR="005B5F95">
              <w:rPr>
                <w:bCs/>
              </w:rPr>
              <w:t>, June)</w:t>
            </w:r>
            <w:r w:rsidR="005A169A">
              <w:rPr>
                <w:bCs/>
              </w:rPr>
              <w:t>.</w:t>
            </w:r>
            <w:r w:rsidR="00290F86">
              <w:rPr>
                <w:bCs/>
              </w:rPr>
              <w:t xml:space="preserve"> </w:t>
            </w:r>
            <w:r>
              <w:rPr>
                <w:bCs/>
                <w:i/>
              </w:rPr>
              <w:t>Diversity matters: Parent input and toddler’s verb lexicon size</w:t>
            </w:r>
            <w:r w:rsidR="005B5F95">
              <w:t xml:space="preserve">. </w:t>
            </w:r>
            <w:r w:rsidR="005B5F95">
              <w:rPr>
                <w:color w:val="000000"/>
                <w:lang w:val="en"/>
              </w:rPr>
              <w:t>Poster presented at the Symposium for Research in Child Language Disorders, Madison, WI.</w:t>
            </w:r>
          </w:p>
          <w:p w14:paraId="539CA0CE" w14:textId="77777777" w:rsidR="005B5F95" w:rsidRDefault="005B5F95" w:rsidP="00E03B83">
            <w:pPr>
              <w:ind w:left="720" w:hanging="720"/>
            </w:pPr>
          </w:p>
          <w:p w14:paraId="3AD1D3E1" w14:textId="77777777" w:rsidR="00290F86" w:rsidRDefault="00290F86" w:rsidP="00E03B83">
            <w:pPr>
              <w:ind w:left="720" w:hanging="720"/>
            </w:pPr>
            <w:r>
              <w:t xml:space="preserve">Hsu, N. Rispoli, M. Cheung, H. (2015, April). </w:t>
            </w:r>
            <w:r>
              <w:rPr>
                <w:i/>
              </w:rPr>
              <w:t>Compounds and complex predicates: Evidence from the acquisition of Mandarin</w:t>
            </w:r>
            <w:r>
              <w:t>. Podium presentation at the Seventh Annual ILLS Conference, Urbana-Champaign, Ill.</w:t>
            </w:r>
          </w:p>
          <w:p w14:paraId="1EBA3ECC" w14:textId="77777777" w:rsidR="00631482" w:rsidRDefault="00631482" w:rsidP="00E03B83">
            <w:pPr>
              <w:ind w:left="720" w:hanging="720"/>
            </w:pPr>
          </w:p>
          <w:p w14:paraId="6A07ECB4" w14:textId="77777777" w:rsidR="00631482" w:rsidRDefault="00631482" w:rsidP="00E03B83">
            <w:pPr>
              <w:ind w:left="720" w:hanging="720"/>
              <w:rPr>
                <w:color w:val="000000"/>
                <w:lang w:val="en"/>
              </w:rPr>
            </w:pPr>
            <w:r>
              <w:t xml:space="preserve">Rispoli, M., </w:t>
            </w:r>
            <w:proofErr w:type="spellStart"/>
            <w:r>
              <w:t>Papastrat</w:t>
            </w:r>
            <w:r w:rsidR="008F5E6B">
              <w:t>a</w:t>
            </w:r>
            <w:r>
              <w:t>kos</w:t>
            </w:r>
            <w:proofErr w:type="spellEnd"/>
            <w:r>
              <w:t xml:space="preserve">, T., Stern, C. &amp; Hadley, P. (2015, June). </w:t>
            </w:r>
            <w:r>
              <w:rPr>
                <w:i/>
              </w:rPr>
              <w:t>Input packaging and the acquisition of copula is</w:t>
            </w:r>
            <w:r>
              <w:t xml:space="preserve">.  Submitted Oral Presentation at the </w:t>
            </w:r>
            <w:r>
              <w:rPr>
                <w:color w:val="000000"/>
                <w:lang w:val="en"/>
              </w:rPr>
              <w:t>Symposium for Research in Child Language Disorders, Madison, WI.</w:t>
            </w:r>
          </w:p>
          <w:p w14:paraId="4D109200" w14:textId="77777777" w:rsidR="00631482" w:rsidRDefault="00631482" w:rsidP="00E03B83">
            <w:pPr>
              <w:ind w:left="720" w:hanging="720"/>
              <w:rPr>
                <w:color w:val="000000"/>
                <w:lang w:val="en"/>
              </w:rPr>
            </w:pPr>
          </w:p>
          <w:p w14:paraId="0FBDF753" w14:textId="77777777" w:rsidR="00631482" w:rsidRDefault="00631482" w:rsidP="00631482">
            <w:pPr>
              <w:ind w:left="720" w:hanging="72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Hadley, P., Rispoli, M., Holt, J., </w:t>
            </w:r>
            <w:proofErr w:type="spellStart"/>
            <w:r>
              <w:rPr>
                <w:color w:val="000000"/>
                <w:lang w:val="en"/>
              </w:rPr>
              <w:t>Papastrat</w:t>
            </w:r>
            <w:r w:rsidR="008F5E6B">
              <w:rPr>
                <w:color w:val="000000"/>
                <w:lang w:val="en"/>
              </w:rPr>
              <w:t>a</w:t>
            </w:r>
            <w:r>
              <w:rPr>
                <w:color w:val="000000"/>
                <w:lang w:val="en"/>
              </w:rPr>
              <w:t>kos</w:t>
            </w:r>
            <w:proofErr w:type="spellEnd"/>
            <w:r>
              <w:rPr>
                <w:color w:val="000000"/>
                <w:lang w:val="en"/>
              </w:rPr>
              <w:t xml:space="preserve">, T. &amp; Hsu, N. (2015, June). </w:t>
            </w:r>
            <w:r>
              <w:rPr>
                <w:i/>
                <w:color w:val="000000"/>
                <w:lang w:val="en"/>
              </w:rPr>
              <w:t>Parent input subject diversity accelerates children’s early sentence growth.</w:t>
            </w:r>
            <w:r>
              <w:rPr>
                <w:color w:val="000000"/>
                <w:lang w:val="en"/>
              </w:rPr>
              <w:t xml:space="preserve"> </w:t>
            </w:r>
            <w:r>
              <w:t xml:space="preserve">Submitted Oral Presentation at the </w:t>
            </w:r>
            <w:r>
              <w:rPr>
                <w:color w:val="000000"/>
                <w:lang w:val="en"/>
              </w:rPr>
              <w:t>Symposium for Research in Child Language Disorders, Madison, WI.</w:t>
            </w:r>
          </w:p>
          <w:p w14:paraId="05C5DF28" w14:textId="77777777" w:rsidR="004E0B0B" w:rsidRDefault="004E0B0B" w:rsidP="00631482">
            <w:pPr>
              <w:ind w:left="720" w:hanging="720"/>
              <w:rPr>
                <w:color w:val="000000"/>
                <w:lang w:val="en"/>
              </w:rPr>
            </w:pPr>
          </w:p>
          <w:p w14:paraId="130EB742" w14:textId="77777777" w:rsidR="004E0B0B" w:rsidRDefault="004E0B0B" w:rsidP="00631482">
            <w:pPr>
              <w:ind w:left="720" w:hanging="720"/>
              <w:rPr>
                <w:color w:val="000000"/>
                <w:lang w:val="en"/>
              </w:rPr>
            </w:pPr>
            <w:r>
              <w:rPr>
                <w:color w:val="000000"/>
                <w:lang w:val="en"/>
              </w:rPr>
              <w:t xml:space="preserve">Fitzgerald, C., Rispoli, M. &amp; Hadley, P. (2015, June). </w:t>
            </w:r>
            <w:r>
              <w:rPr>
                <w:i/>
                <w:color w:val="000000"/>
                <w:lang w:val="en"/>
              </w:rPr>
              <w:t>Uniformity across first person and third person in typically developing children’s pronoun case errors.</w:t>
            </w:r>
            <w:r>
              <w:rPr>
                <w:color w:val="000000"/>
                <w:lang w:val="en"/>
              </w:rPr>
              <w:t xml:space="preserve"> Poster presented at the Symposium for Research in Child Language Disorders, Madison, WI.</w:t>
            </w:r>
          </w:p>
          <w:p w14:paraId="36991B85" w14:textId="77777777" w:rsidR="007B2974" w:rsidRDefault="007B2974" w:rsidP="00631482">
            <w:pPr>
              <w:ind w:left="720" w:hanging="720"/>
              <w:rPr>
                <w:color w:val="000000"/>
                <w:lang w:val="en"/>
              </w:rPr>
            </w:pPr>
          </w:p>
          <w:p w14:paraId="2AC18E2A" w14:textId="77777777" w:rsidR="00631482" w:rsidRDefault="007B2974" w:rsidP="00E03B83">
            <w:pPr>
              <w:ind w:left="720" w:hanging="720"/>
            </w:pPr>
            <w:r>
              <w:rPr>
                <w:color w:val="000000"/>
                <w:lang w:val="en"/>
              </w:rPr>
              <w:t>Rispoli, M. &amp; Hadley, P. (2015, November).</w:t>
            </w:r>
            <w:r w:rsidR="000D3BF4" w:rsidRPr="00446440">
              <w:rPr>
                <w:b/>
              </w:rPr>
              <w:t xml:space="preserve"> </w:t>
            </w:r>
            <w:r w:rsidR="000D3BF4" w:rsidRPr="004E28CE">
              <w:rPr>
                <w:i/>
              </w:rPr>
              <w:t>Input Subject Diversity as a Catalyst for Grammatical Growth</w:t>
            </w:r>
            <w:r w:rsidR="000D3BF4">
              <w:t>.</w:t>
            </w:r>
            <w:r>
              <w:t xml:space="preserve"> Paper presented at the Boston University Conference on Language Development.  Boston, MA.</w:t>
            </w:r>
          </w:p>
          <w:p w14:paraId="5E77BAB8" w14:textId="77777777" w:rsidR="00DE6B18" w:rsidRDefault="00DE6B18" w:rsidP="00E03B83">
            <w:pPr>
              <w:ind w:left="720" w:hanging="720"/>
            </w:pPr>
          </w:p>
          <w:p w14:paraId="32432067" w14:textId="77777777" w:rsidR="00290F86" w:rsidRDefault="00DE6B18" w:rsidP="00DE6B18">
            <w:pPr>
              <w:ind w:left="720" w:hanging="720"/>
            </w:pPr>
            <w:r>
              <w:t xml:space="preserve">Tendera, A., Loucks, T. &amp; </w:t>
            </w:r>
            <w:r w:rsidRPr="0011132A">
              <w:t>Rispoli, M</w:t>
            </w:r>
            <w:r>
              <w:t xml:space="preserve">. (2016, November). </w:t>
            </w:r>
            <w:r>
              <w:rPr>
                <w:i/>
              </w:rPr>
              <w:t>Speech rate in normally developing children between 24 and 36 months old: Longitudinal study.</w:t>
            </w:r>
            <w:r>
              <w:t xml:space="preserve"> Technical research presentation at the Annual Meeting of the American Speech and Hearing Association, Philadelphia, PA.</w:t>
            </w:r>
          </w:p>
          <w:p w14:paraId="543ED70C" w14:textId="77777777" w:rsidR="00583CA0" w:rsidRDefault="00583CA0" w:rsidP="00DE6B18">
            <w:pPr>
              <w:ind w:left="720" w:hanging="720"/>
            </w:pPr>
          </w:p>
          <w:p w14:paraId="09CCDA14" w14:textId="77777777" w:rsidR="00583CA0" w:rsidRDefault="00583CA0" w:rsidP="00583CA0">
            <w:pPr>
              <w:ind w:left="720" w:hanging="720"/>
            </w:pPr>
            <w:r w:rsidRPr="00753B31">
              <w:t>Rispoli</w:t>
            </w:r>
            <w:r>
              <w:t xml:space="preserve">, M., </w:t>
            </w:r>
            <w:r w:rsidRPr="00753B31">
              <w:t>Hadley</w:t>
            </w:r>
            <w:r>
              <w:t>, P., &amp; Simmons, H.</w:t>
            </w:r>
            <w:r w:rsidRPr="00753B31">
              <w:t xml:space="preserve"> (2017, November). </w:t>
            </w:r>
            <w:r w:rsidRPr="004F7419">
              <w:rPr>
                <w:i/>
              </w:rPr>
              <w:t>Simple Sentences aren’t all the Same: Variation in Input and Acquisition</w:t>
            </w:r>
            <w:r w:rsidRPr="004F7419">
              <w:t>. Paper presented at the Boston University Conference on Language Development. Boston, MA</w:t>
            </w:r>
            <w:r>
              <w:t>.</w:t>
            </w:r>
            <w:r w:rsidRPr="004F7419">
              <w:t xml:space="preserve"> </w:t>
            </w:r>
          </w:p>
          <w:p w14:paraId="12D6E844" w14:textId="77777777" w:rsidR="00583CA0" w:rsidRDefault="00583CA0" w:rsidP="00DE6B18">
            <w:pPr>
              <w:ind w:left="720" w:hanging="720"/>
            </w:pPr>
          </w:p>
          <w:p w14:paraId="5999389E" w14:textId="77777777" w:rsidR="00652BDE" w:rsidRDefault="00652BDE" w:rsidP="00DE6B18">
            <w:pPr>
              <w:ind w:left="720" w:hanging="720"/>
            </w:pPr>
            <w:r>
              <w:t xml:space="preserve">Hadley, P. &amp; Rispoli, M. (2017, November). </w:t>
            </w:r>
            <w:r>
              <w:rPr>
                <w:i/>
              </w:rPr>
              <w:t xml:space="preserve">Development, Assessment &amp; Intervention in a Sentence-Focused Framework.  </w:t>
            </w:r>
            <w:r>
              <w:t>Seminar presentation at the Annual Meeting of the American Speech and Hearing Association, Los Angeles, CA.</w:t>
            </w:r>
          </w:p>
          <w:p w14:paraId="661DDCEA" w14:textId="77777777" w:rsidR="00652BDE" w:rsidRPr="00652BDE" w:rsidRDefault="00652BDE" w:rsidP="00DE6B18">
            <w:pPr>
              <w:ind w:left="720" w:hanging="720"/>
            </w:pPr>
          </w:p>
        </w:tc>
        <w:tc>
          <w:tcPr>
            <w:tcW w:w="0" w:type="auto"/>
            <w:vAlign w:val="center"/>
            <w:hideMark/>
          </w:tcPr>
          <w:p w14:paraId="22B0DCD8" w14:textId="77777777" w:rsidR="009815F3" w:rsidRPr="00B05227" w:rsidRDefault="009815F3" w:rsidP="00E42AD4">
            <w:pPr>
              <w:widowControl/>
            </w:pPr>
            <w:r w:rsidRPr="00B05227">
              <w:t> </w:t>
            </w:r>
          </w:p>
        </w:tc>
      </w:tr>
    </w:tbl>
    <w:p w14:paraId="20338982" w14:textId="77777777" w:rsidR="005A72A8" w:rsidRDefault="00652BDE" w:rsidP="000D25B8">
      <w:pPr>
        <w:tabs>
          <w:tab w:val="left" w:pos="-2160"/>
        </w:tabs>
        <w:ind w:left="360" w:right="-360" w:hanging="360"/>
      </w:pPr>
      <w:r>
        <w:t xml:space="preserve">Hsu, N. &amp; Rispoli, M. (2017, November). </w:t>
      </w:r>
      <w:r w:rsidR="0007676A">
        <w:rPr>
          <w:i/>
        </w:rPr>
        <w:t xml:space="preserve">Assessing Early Grammatical Development: An Example from Mandarin Resultative Verb Compounds (RVCs). </w:t>
      </w:r>
      <w:r w:rsidR="0007676A">
        <w:t>Flash Session Presentation at the Annual Meeting of the American Speech and Hearing Association, Los Angeles, CA.</w:t>
      </w:r>
    </w:p>
    <w:p w14:paraId="742F0622" w14:textId="77777777" w:rsidR="005A72A8" w:rsidRDefault="005A72A8" w:rsidP="000D25B8">
      <w:pPr>
        <w:tabs>
          <w:tab w:val="left" w:pos="-2160"/>
        </w:tabs>
        <w:ind w:left="360" w:right="-360" w:hanging="360"/>
      </w:pPr>
    </w:p>
    <w:p w14:paraId="4B0B323F" w14:textId="77777777" w:rsidR="00652BDE" w:rsidRPr="0007676A" w:rsidRDefault="005A72A8" w:rsidP="000D25B8">
      <w:pPr>
        <w:tabs>
          <w:tab w:val="left" w:pos="-2160"/>
        </w:tabs>
        <w:ind w:left="360" w:right="-360" w:hanging="360"/>
      </w:pPr>
      <w:r>
        <w:t xml:space="preserve">Tendera, A., Rispoli, M., Halfyard, S., Inaba, C., Senthilselvan, S. &amp; Loucks, T. (2018, November). </w:t>
      </w:r>
      <w:r>
        <w:rPr>
          <w:i/>
        </w:rPr>
        <w:t xml:space="preserve">Longitudinal Analysis of Speech Rate of Novel Utterances &amp; their Repetitions in Young Children. </w:t>
      </w:r>
      <w:r w:rsidR="0007676A">
        <w:rPr>
          <w:i/>
        </w:rPr>
        <w:t xml:space="preserve"> </w:t>
      </w:r>
      <w:r>
        <w:t>Technical Presentation at the Annual Meeting of the American Speech and Hearing Association, Boston, MA.</w:t>
      </w:r>
    </w:p>
    <w:p w14:paraId="07938A4F" w14:textId="77777777" w:rsidR="006510D6" w:rsidRDefault="006510D6" w:rsidP="000D25B8">
      <w:pPr>
        <w:tabs>
          <w:tab w:val="left" w:pos="-2160"/>
        </w:tabs>
        <w:ind w:left="360" w:right="-360" w:hanging="360"/>
      </w:pPr>
    </w:p>
    <w:p w14:paraId="422DAFFF" w14:textId="77777777" w:rsidR="000D25B8" w:rsidRDefault="000D25B8" w:rsidP="000D25B8">
      <w:pPr>
        <w:tabs>
          <w:tab w:val="left" w:pos="-2160"/>
        </w:tabs>
        <w:ind w:left="360" w:right="-360" w:hanging="360"/>
        <w:rPr>
          <w:u w:val="single"/>
        </w:rPr>
      </w:pPr>
      <w:r w:rsidRPr="00C23849">
        <w:t xml:space="preserve">M.  </w:t>
      </w:r>
      <w:r>
        <w:rPr>
          <w:u w:val="single"/>
        </w:rPr>
        <w:t>Other</w:t>
      </w:r>
    </w:p>
    <w:p w14:paraId="6DC5A56C" w14:textId="77777777" w:rsidR="009815F3" w:rsidRDefault="009815F3" w:rsidP="009815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14:paraId="52680DA1" w14:textId="77777777" w:rsidR="00C2319F" w:rsidRDefault="00C2319F" w:rsidP="00C231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Beckwith, R., &amp; Rispoli M. (1986).  Aspects of a theory of mind. [Interview with Noam Chomsky].  </w:t>
      </w:r>
      <w:r>
        <w:rPr>
          <w:i/>
          <w:iCs/>
        </w:rPr>
        <w:t>New Ideas in Psychology</w:t>
      </w:r>
      <w:r>
        <w:t xml:space="preserve">, </w:t>
      </w:r>
      <w:r>
        <w:rPr>
          <w:i/>
          <w:iCs/>
        </w:rPr>
        <w:t>4</w:t>
      </w:r>
      <w:r>
        <w:t>, 187</w:t>
      </w:r>
      <w:r>
        <w:noBreakHyphen/>
        <w:t>202.</w:t>
      </w:r>
    </w:p>
    <w:p w14:paraId="7CDFBAD1" w14:textId="77777777" w:rsidR="00C2319F" w:rsidRDefault="00C2319F" w:rsidP="00C2319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E0EE242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(1989, March).  </w:t>
      </w:r>
      <w:r>
        <w:rPr>
          <w:i/>
          <w:iCs/>
        </w:rPr>
        <w:t>Error and explanation: Case particle</w:t>
      </w:r>
      <w:r>
        <w:t xml:space="preserve"> </w:t>
      </w:r>
      <w:r>
        <w:rPr>
          <w:i/>
          <w:iCs/>
        </w:rPr>
        <w:t>errors in the acquisition of Japanese</w:t>
      </w:r>
      <w:r>
        <w:t>.  Presentation to the Proseminar of the Child Language Program of the University of Kansas, Lawrence, Kansas.</w:t>
      </w:r>
    </w:p>
    <w:p w14:paraId="0C0ABB0C" w14:textId="77777777" w:rsidR="009B2142" w:rsidRDefault="009B2142" w:rsidP="009B2142">
      <w:pPr>
        <w:ind w:left="720" w:hanging="720"/>
      </w:pPr>
    </w:p>
    <w:p w14:paraId="12B67043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(1989, October).  </w:t>
      </w:r>
      <w:r>
        <w:rPr>
          <w:i/>
          <w:iCs/>
        </w:rPr>
        <w:t>Logical structure and information</w:t>
      </w:r>
      <w:r>
        <w:t xml:space="preserve"> </w:t>
      </w:r>
      <w:r>
        <w:rPr>
          <w:i/>
          <w:iCs/>
        </w:rPr>
        <w:t>structure: Implications for acquisition</w:t>
      </w:r>
      <w:r>
        <w:t>.  Presentation to the Proseminar of the Child Language Program of the University of Kansas, Lawrence, Kansas.</w:t>
      </w:r>
    </w:p>
    <w:p w14:paraId="7BFD76F4" w14:textId="77777777" w:rsidR="009B2142" w:rsidRDefault="009B2142" w:rsidP="009B2142">
      <w:pPr>
        <w:ind w:left="720" w:hanging="720"/>
      </w:pPr>
    </w:p>
    <w:p w14:paraId="45C96CD2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(1990, February).  </w:t>
      </w:r>
      <w:r>
        <w:rPr>
          <w:i/>
          <w:iCs/>
        </w:rPr>
        <w:t>Implications of the non</w:t>
      </w:r>
      <w:r>
        <w:rPr>
          <w:i/>
          <w:iCs/>
        </w:rPr>
        <w:noBreakHyphen/>
        <w:t>universality</w:t>
      </w:r>
      <w:r>
        <w:t xml:space="preserve"> </w:t>
      </w:r>
      <w:r>
        <w:rPr>
          <w:i/>
          <w:iCs/>
        </w:rPr>
        <w:t>of grammatical relations for language acquisition</w:t>
      </w:r>
      <w:r>
        <w:t>.  Presentation to the Proseminar of the Child Language Program of the University of Kansas, Lawrence, Kansas.</w:t>
      </w:r>
    </w:p>
    <w:p w14:paraId="5B6089A2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18CE16C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(1990, September).  </w:t>
      </w:r>
      <w:r>
        <w:rPr>
          <w:i/>
          <w:iCs/>
        </w:rPr>
        <w:t>Eat!: The emergence of the</w:t>
      </w:r>
      <w:r>
        <w:t xml:space="preserve"> </w:t>
      </w:r>
      <w:r>
        <w:rPr>
          <w:i/>
          <w:iCs/>
        </w:rPr>
        <w:t>indefinite null complement</w:t>
      </w:r>
      <w:r>
        <w:t>.  Presentation to the Proseminar of the Child Language Program of University of Kansas, Lawrence, Kansas.</w:t>
      </w:r>
    </w:p>
    <w:p w14:paraId="34B0B058" w14:textId="77777777" w:rsidR="009B2142" w:rsidRDefault="009B2142" w:rsidP="009B2142">
      <w:pPr>
        <w:ind w:left="720" w:hanging="720"/>
      </w:pPr>
    </w:p>
    <w:p w14:paraId="7969FE13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(1991, March).  </w:t>
      </w:r>
      <w:r>
        <w:rPr>
          <w:i/>
          <w:iCs/>
        </w:rPr>
        <w:t>The construction of predicate classes</w:t>
      </w:r>
      <w:r>
        <w:t xml:space="preserve"> </w:t>
      </w:r>
      <w:r>
        <w:rPr>
          <w:i/>
          <w:iCs/>
        </w:rPr>
        <w:t>in first language acquisition</w:t>
      </w:r>
      <w:r>
        <w:t>.  Presentation to the Department of Psychology, Northwestern University, Evanston, Illinois.</w:t>
      </w:r>
    </w:p>
    <w:p w14:paraId="7245247F" w14:textId="77777777" w:rsidR="009B2142" w:rsidRDefault="009B2142" w:rsidP="009B2142">
      <w:pPr>
        <w:ind w:left="720" w:hanging="720"/>
      </w:pPr>
    </w:p>
    <w:p w14:paraId="6196173E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(1991, April).  </w:t>
      </w:r>
      <w:r>
        <w:rPr>
          <w:i/>
          <w:iCs/>
        </w:rPr>
        <w:t>Me for I and her for she: Pronoun case</w:t>
      </w:r>
      <w:r>
        <w:t xml:space="preserve"> </w:t>
      </w:r>
      <w:r>
        <w:rPr>
          <w:i/>
          <w:iCs/>
        </w:rPr>
        <w:t>errors in child language</w:t>
      </w:r>
      <w:r>
        <w:t xml:space="preserve">. Presentation to the Proseminar of the Child Language Program of the University of Kansas, Lawrence, Kansas.  </w:t>
      </w:r>
    </w:p>
    <w:p w14:paraId="56069025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54D4C77D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(1992, March).  </w:t>
      </w:r>
      <w:r>
        <w:rPr>
          <w:i/>
          <w:iCs/>
        </w:rPr>
        <w:t>Paradigms and case error in child language</w:t>
      </w:r>
      <w:r>
        <w:t>.  Presentation to the Department of Communications Sciences and Disorders, Wayne State University, Detroit, Michigan.</w:t>
      </w:r>
    </w:p>
    <w:p w14:paraId="01F5DD68" w14:textId="77777777" w:rsidR="009B2142" w:rsidRDefault="009B2142" w:rsidP="009B2142">
      <w:pPr>
        <w:ind w:left="720" w:hanging="720"/>
      </w:pPr>
    </w:p>
    <w:p w14:paraId="503B8DD6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(1992, April).  </w:t>
      </w:r>
      <w:r>
        <w:rPr>
          <w:i/>
          <w:iCs/>
        </w:rPr>
        <w:t>The acquisition of case and agreement systems in four languages</w:t>
      </w:r>
      <w:r>
        <w:t xml:space="preserve">.  Paper presented to the Linguistic Program of Northern Arizona University, </w:t>
      </w:r>
      <w:smartTag w:uri="urn:schemas-microsoft-com:office:smarttags" w:element="State">
        <w:smartTag w:uri="urn:schemas-microsoft-com:office:smarttags" w:element="State">
          <w:r>
            <w:t>Flagstaff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</w:smartTag>
      <w:r>
        <w:t>.</w:t>
      </w:r>
    </w:p>
    <w:p w14:paraId="17BD2749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E98CC26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(1995, April). </w:t>
      </w:r>
      <w:r>
        <w:rPr>
          <w:i/>
          <w:iCs/>
        </w:rPr>
        <w:t>Sometimes children's errors take on a life of their own</w:t>
      </w:r>
      <w:r>
        <w:t>.  Presentation to the Cognitive Science Colloquium.  University of Arizona, Tucson.</w:t>
      </w:r>
    </w:p>
    <w:p w14:paraId="56DCA339" w14:textId="77777777" w:rsidR="009B2142" w:rsidRDefault="009B2142" w:rsidP="009B2142">
      <w:pPr>
        <w:ind w:left="720" w:hanging="720"/>
      </w:pPr>
    </w:p>
    <w:p w14:paraId="696E9E3E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(1997, March).  </w:t>
      </w:r>
      <w:r>
        <w:rPr>
          <w:i/>
          <w:iCs/>
        </w:rPr>
        <w:t>Why you can't go from linguistic theory to language development without psycholinguistics.</w:t>
      </w:r>
      <w:r>
        <w:t xml:space="preserve">  Presentation to the Department of Communications Disorders, University of Northern Iowa.  </w:t>
      </w:r>
      <w:smartTag w:uri="urn:schemas-microsoft-com:office:smarttags" w:element="State">
        <w:smartTag w:uri="urn:schemas-microsoft-com:office:smarttags" w:element="State">
          <w:r>
            <w:t>Cedar Falls</w:t>
          </w:r>
        </w:smartTag>
        <w:r>
          <w:t xml:space="preserve">, </w:t>
        </w:r>
        <w:smartTag w:uri="urn:schemas-microsoft-com:office:smarttags" w:element="State">
          <w:r>
            <w:t>Iowa</w:t>
          </w:r>
        </w:smartTag>
      </w:smartTag>
      <w:r>
        <w:t>.</w:t>
      </w:r>
    </w:p>
    <w:p w14:paraId="53B996E0" w14:textId="77777777" w:rsidR="009B2142" w:rsidRDefault="009B2142" w:rsidP="009B2142">
      <w:pPr>
        <w:ind w:left="720" w:hanging="720"/>
      </w:pPr>
    </w:p>
    <w:p w14:paraId="11DDEDDD" w14:textId="77777777" w:rsidR="009B2142" w:rsidRDefault="009B2142" w:rsidP="009B2142">
      <w:pPr>
        <w:ind w:left="720" w:hanging="720"/>
      </w:pPr>
      <w:r>
        <w:t xml:space="preserve">Rispoli, M. (1999, February).  </w:t>
      </w:r>
      <w:r>
        <w:rPr>
          <w:i/>
          <w:iCs/>
        </w:rPr>
        <w:t>A developmental psycholinguistic account of pronoun case errors</w:t>
      </w:r>
      <w:r>
        <w:t xml:space="preserve">.  Presentation to the Department of Communicative Disorders, Northern Illinois University.  </w:t>
      </w:r>
      <w:smartTag w:uri="urn:schemas-microsoft-com:office:smarttags" w:element="State">
        <w:smartTag w:uri="urn:schemas-microsoft-com:office:smarttags" w:element="State">
          <w:r>
            <w:t>Dekalb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14:paraId="09FAECA3" w14:textId="77777777" w:rsidR="009B2142" w:rsidRDefault="009B2142" w:rsidP="009B2142">
      <w:pPr>
        <w:ind w:left="720" w:hanging="720"/>
      </w:pPr>
    </w:p>
    <w:p w14:paraId="7A54E946" w14:textId="77777777" w:rsidR="009B2142" w:rsidRDefault="009B2142" w:rsidP="009B2142">
      <w:pPr>
        <w:ind w:left="720" w:hanging="720"/>
      </w:pPr>
      <w:r>
        <w:t xml:space="preserve">Rispoli, M. (1999, April). </w:t>
      </w:r>
      <w:r>
        <w:rPr>
          <w:i/>
          <w:iCs/>
        </w:rPr>
        <w:t xml:space="preserve">Theoretical issues concerning the learning of verbs.  </w:t>
      </w:r>
      <w:r>
        <w:t xml:space="preserve">A Conference Call Presentation to the Department of Communicative Disorders, University of Missouri.  </w:t>
      </w:r>
      <w:smartTag w:uri="urn:schemas-microsoft-com:office:smarttags" w:element="State">
        <w:smartTag w:uri="urn:schemas-microsoft-com:office:smarttags" w:element="State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  <w:r>
        <w:t>.</w:t>
      </w:r>
    </w:p>
    <w:p w14:paraId="26862E3F" w14:textId="77777777" w:rsidR="009B2142" w:rsidRDefault="009B2142" w:rsidP="009B2142">
      <w:pPr>
        <w:ind w:left="720" w:hanging="720"/>
      </w:pPr>
    </w:p>
    <w:p w14:paraId="04A8FEA2" w14:textId="77777777" w:rsidR="009B2142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Rispoli, M. (2002, October). </w:t>
      </w:r>
      <w:r>
        <w:rPr>
          <w:i/>
          <w:iCs/>
        </w:rPr>
        <w:t>Bridging the gap between adult and developmental psycholinguistics.</w:t>
      </w:r>
      <w:r>
        <w:t xml:space="preserve">  A Cognitive Studies Brown Bag Presentation.  Northern Illinois University.  </w:t>
      </w:r>
      <w:smartTag w:uri="urn:schemas-microsoft-com:office:smarttags" w:element="State">
        <w:smartTag w:uri="urn:schemas-microsoft-com:office:smarttags" w:element="State">
          <w:r>
            <w:t>DeKalb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14:paraId="623D34DD" w14:textId="77777777" w:rsidR="009B2142" w:rsidRDefault="009B2142" w:rsidP="009B2142">
      <w:pPr>
        <w:ind w:left="720" w:hanging="720"/>
      </w:pPr>
    </w:p>
    <w:p w14:paraId="6121DBF9" w14:textId="77777777" w:rsidR="009B2142" w:rsidRDefault="009B2142" w:rsidP="009B2142">
      <w:pPr>
        <w:ind w:left="720" w:hanging="720"/>
      </w:pPr>
      <w:r>
        <w:t>Rispoli, M., &amp; Hadley, P. (2007, November).</w:t>
      </w:r>
      <w:r>
        <w:rPr>
          <w:b/>
          <w:bCs/>
        </w:rPr>
        <w:t xml:space="preserve"> </w:t>
      </w:r>
      <w:r>
        <w:rPr>
          <w:i/>
          <w:iCs/>
        </w:rPr>
        <w:t>General Trends and Individual Differences in the Development of Tense: The View from Morphological Productivity</w:t>
      </w:r>
      <w:r>
        <w:t xml:space="preserve">.   Invited presentation to the Language Processing Brown Bag, The Beckman Institute, </w:t>
      </w:r>
      <w:smartTag w:uri="urn:schemas-microsoft-com:office:smarttags" w:element="State">
        <w:r>
          <w:t>University</w:t>
        </w:r>
      </w:smartTag>
      <w:r>
        <w:t xml:space="preserve"> of </w:t>
      </w:r>
      <w:smartTag w:uri="urn:schemas-microsoft-com:office:smarttags" w:element="State">
        <w:r>
          <w:t>Illinois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Urbana-Champaign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14:paraId="6B00C98E" w14:textId="77777777" w:rsidR="009B2142" w:rsidRDefault="009B2142" w:rsidP="009B2142">
      <w:pPr>
        <w:ind w:left="720" w:hanging="720"/>
      </w:pPr>
    </w:p>
    <w:p w14:paraId="18412E38" w14:textId="77777777" w:rsidR="009B2142" w:rsidRDefault="009B2142" w:rsidP="009B2142">
      <w:pPr>
        <w:ind w:left="720" w:hanging="720"/>
      </w:pPr>
      <w:bookmarkStart w:id="0" w:name="OLE_LINK1"/>
      <w:bookmarkStart w:id="1" w:name="OLE_LINK2"/>
      <w:r>
        <w:t xml:space="preserve">Hadley, P., &amp; Rispoli, M. </w:t>
      </w:r>
      <w:bookmarkEnd w:id="0"/>
      <w:bookmarkEnd w:id="1"/>
      <w:r>
        <w:t xml:space="preserve">(2007, December). </w:t>
      </w:r>
      <w:r>
        <w:rPr>
          <w:i/>
          <w:iCs/>
        </w:rPr>
        <w:t>Morphosyntactic Productivity and the Growth of Tense</w:t>
      </w:r>
      <w:r>
        <w:t xml:space="preserve">.  Invited presentation to the Linguistics Seminar, </w:t>
      </w:r>
      <w:smartTag w:uri="urn:schemas-microsoft-com:office:smarttags" w:element="State">
        <w:r>
          <w:t>University</w:t>
        </w:r>
      </w:smartTag>
      <w:r>
        <w:t xml:space="preserve"> of </w:t>
      </w:r>
      <w:smartTag w:uri="urn:schemas-microsoft-com:office:smarttags" w:element="State">
        <w:r>
          <w:t>Illinois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Urbana-Champaign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14:paraId="1796E7E6" w14:textId="77777777" w:rsidR="009B2142" w:rsidRDefault="009B2142" w:rsidP="009B2142">
      <w:pPr>
        <w:ind w:left="720" w:hanging="720"/>
      </w:pPr>
    </w:p>
    <w:p w14:paraId="134B15F5" w14:textId="77777777" w:rsidR="009B2142" w:rsidRDefault="009B2142" w:rsidP="009B2142">
      <w:pPr>
        <w:ind w:left="720" w:hanging="720"/>
      </w:pPr>
      <w:r>
        <w:t>Hadley, P., &amp; Rispoli, M. (2008, December).</w:t>
      </w:r>
      <w:r>
        <w:rPr>
          <w:rFonts w:ascii="Georgia" w:eastAsia="MS PGothic" w:hAnsi="Georgia"/>
          <w:color w:val="2C3F7F"/>
          <w:sz w:val="64"/>
          <w:szCs w:val="64"/>
        </w:rPr>
        <w:t xml:space="preserve"> </w:t>
      </w:r>
      <w:r w:rsidRPr="003A408F">
        <w:rPr>
          <w:i/>
        </w:rPr>
        <w:t>Profiling Risk for Language Impairment in Late Talking Toddlers</w:t>
      </w:r>
      <w:r>
        <w:t xml:space="preserve">.  Invited presentation for the first anniversary of the Speech and Hearing Clinic of the University of Illinois. </w:t>
      </w:r>
      <w:smartTag w:uri="urn:schemas-microsoft-com:office:smarttags" w:element="State">
        <w:smartTag w:uri="urn:schemas-microsoft-com:office:smarttags" w:element="State">
          <w:r>
            <w:t>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14:paraId="429622B5" w14:textId="77777777" w:rsidR="009B2142" w:rsidRDefault="009B2142" w:rsidP="009B2142">
      <w:pPr>
        <w:ind w:left="720" w:hanging="720"/>
      </w:pPr>
    </w:p>
    <w:p w14:paraId="14BE5744" w14:textId="77777777" w:rsidR="009B2142" w:rsidRDefault="009B2142" w:rsidP="009B2142">
      <w:pPr>
        <w:ind w:left="720" w:hanging="720"/>
      </w:pPr>
      <w:r>
        <w:t xml:space="preserve">Rispoli, M. &amp; Hadley, P. (2011, November). </w:t>
      </w:r>
      <w:r w:rsidRPr="003A408F">
        <w:rPr>
          <w:i/>
        </w:rPr>
        <w:t>Growth and Learning: Finiteness in the 3</w:t>
      </w:r>
      <w:r w:rsidRPr="003A408F">
        <w:rPr>
          <w:i/>
          <w:vertAlign w:val="superscript"/>
        </w:rPr>
        <w:t>rd</w:t>
      </w:r>
      <w:r w:rsidRPr="003A408F">
        <w:rPr>
          <w:i/>
        </w:rPr>
        <w:t xml:space="preserve"> year of Life</w:t>
      </w:r>
      <w:r>
        <w:t xml:space="preserve">. Invited presentation to the Linguistics Seminar, </w:t>
      </w:r>
      <w:smartTag w:uri="urn:schemas-microsoft-com:office:smarttags" w:element="State">
        <w:r>
          <w:t>University</w:t>
        </w:r>
      </w:smartTag>
      <w:r>
        <w:t xml:space="preserve"> of </w:t>
      </w:r>
      <w:smartTag w:uri="urn:schemas-microsoft-com:office:smarttags" w:element="State">
        <w:r>
          <w:t>Illinois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Urbana-Champaign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14:paraId="6526998D" w14:textId="77777777" w:rsidR="009B2142" w:rsidRDefault="009B2142" w:rsidP="009B2142">
      <w:pPr>
        <w:ind w:left="720" w:hanging="720"/>
      </w:pPr>
    </w:p>
    <w:p w14:paraId="14DDABDD" w14:textId="77777777" w:rsidR="009B2142" w:rsidRDefault="009B2142" w:rsidP="009B2142">
      <w:pPr>
        <w:ind w:left="720" w:hanging="720"/>
      </w:pPr>
      <w:r>
        <w:t xml:space="preserve">Rispoli, M. (2012, February) </w:t>
      </w:r>
      <w:r>
        <w:rPr>
          <w:i/>
        </w:rPr>
        <w:t>Input Matters in Gradual Morphosyntactic Learning</w:t>
      </w:r>
      <w:r>
        <w:t>.  Invited presentation to the Speech and Hearing Science Proseminar, University of Illinois, Urbana-Champaign, Illinois.</w:t>
      </w:r>
    </w:p>
    <w:p w14:paraId="1716F782" w14:textId="77777777" w:rsidR="009B2142" w:rsidRDefault="009B2142" w:rsidP="009B2142">
      <w:pPr>
        <w:ind w:left="720" w:hanging="720"/>
      </w:pPr>
    </w:p>
    <w:p w14:paraId="6721EEDF" w14:textId="77777777" w:rsidR="00D90894" w:rsidRDefault="009B2142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  <w:r>
        <w:rPr>
          <w:bCs/>
        </w:rPr>
        <w:t xml:space="preserve">Rispoli, M. (January, 2013). </w:t>
      </w:r>
      <w:r>
        <w:rPr>
          <w:bCs/>
          <w:i/>
        </w:rPr>
        <w:t>The Acquisition of Agreement in English: Input Diversity and Cross-Morpheme Facilitation</w:t>
      </w:r>
      <w:r>
        <w:rPr>
          <w:bCs/>
        </w:rPr>
        <w:t>. Presentation to the Language Processing Brown Bag, Beckman Institute, University of Illinois, Urbana-Champaign, Illinois.</w:t>
      </w:r>
    </w:p>
    <w:p w14:paraId="1BD5C724" w14:textId="77777777" w:rsidR="001E745F" w:rsidRDefault="001E745F" w:rsidP="009B214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Cs/>
        </w:rPr>
      </w:pPr>
    </w:p>
    <w:p w14:paraId="734579A8" w14:textId="77777777" w:rsidR="001E745F" w:rsidRDefault="001E745F" w:rsidP="001E745F">
      <w:pPr>
        <w:ind w:left="720" w:hanging="720"/>
      </w:pPr>
      <w:r>
        <w:rPr>
          <w:bCs/>
        </w:rPr>
        <w:t xml:space="preserve">Rispoli, M. (September, 2014). </w:t>
      </w:r>
      <w:r>
        <w:rPr>
          <w:bCs/>
          <w:i/>
        </w:rPr>
        <w:t xml:space="preserve">Attachment Errors: What Developmental Errors Tell us about Grammatical Development. </w:t>
      </w:r>
      <w:r>
        <w:t>.  Invited presentation to the Speech and Hearing Science Proseminar, University of Illinois, Urbana-Champaign, Illinois.</w:t>
      </w:r>
    </w:p>
    <w:p w14:paraId="4B590A1B" w14:textId="77777777" w:rsidR="00D53CC1" w:rsidRDefault="00D53CC1" w:rsidP="001E745F">
      <w:pPr>
        <w:ind w:left="720" w:hanging="720"/>
      </w:pPr>
    </w:p>
    <w:p w14:paraId="31E59330" w14:textId="77777777" w:rsidR="00D53CC1" w:rsidRDefault="00D53CC1" w:rsidP="00D53CC1">
      <w:pPr>
        <w:ind w:left="720" w:hanging="720"/>
      </w:pPr>
      <w:r>
        <w:rPr>
          <w:bCs/>
        </w:rPr>
        <w:t>Rispoli, M.</w:t>
      </w:r>
      <w:r w:rsidR="004D50DC">
        <w:rPr>
          <w:bCs/>
        </w:rPr>
        <w:t>, Hadley, P. &amp; Simmons, H.</w:t>
      </w:r>
      <w:r>
        <w:rPr>
          <w:bCs/>
        </w:rPr>
        <w:t xml:space="preserve"> (October, 2017). </w:t>
      </w:r>
      <w:r w:rsidR="004D50DC">
        <w:rPr>
          <w:bCs/>
          <w:i/>
        </w:rPr>
        <w:t>Structurally Specific Lexical Diversity and the Development of the Simple Sentence.</w:t>
      </w:r>
      <w:r>
        <w:t xml:space="preserve"> Invited presentation to the Speech and Hearing Science Proseminar, University of Illinois, Urbana-Champaign, Illinois.</w:t>
      </w:r>
    </w:p>
    <w:p w14:paraId="4F4C690F" w14:textId="77777777" w:rsidR="00E839C2" w:rsidRDefault="00E839C2" w:rsidP="00D53CC1">
      <w:pPr>
        <w:ind w:left="720" w:hanging="720"/>
      </w:pPr>
    </w:p>
    <w:p w14:paraId="41674F5F" w14:textId="136212D1" w:rsidR="00E839C2" w:rsidRDefault="00E839C2" w:rsidP="00E839C2">
      <w:pPr>
        <w:ind w:left="720" w:hanging="720"/>
      </w:pPr>
      <w:r>
        <w:t xml:space="preserve">Rispoli, M. (2020, January). </w:t>
      </w:r>
      <w:r>
        <w:rPr>
          <w:i/>
        </w:rPr>
        <w:t>The Development of Predication</w:t>
      </w:r>
      <w:r>
        <w:t xml:space="preserve">. Invited presentation to the Linguistics Seminar, </w:t>
      </w:r>
      <w:smartTag w:uri="urn:schemas-microsoft-com:office:smarttags" w:element="State">
        <w:r>
          <w:t>University</w:t>
        </w:r>
      </w:smartTag>
      <w:r>
        <w:t xml:space="preserve"> of </w:t>
      </w:r>
      <w:smartTag w:uri="urn:schemas-microsoft-com:office:smarttags" w:element="State">
        <w:r>
          <w:t>Illinois</w:t>
        </w:r>
      </w:smartTag>
      <w:r>
        <w:t xml:space="preserve">, </w:t>
      </w:r>
      <w:smartTag w:uri="urn:schemas-microsoft-com:office:smarttags" w:element="State">
        <w:smartTag w:uri="urn:schemas-microsoft-com:office:smarttags" w:element="State">
          <w:r>
            <w:t>Urbana-Champaign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  <w:r>
        <w:t>.</w:t>
      </w:r>
    </w:p>
    <w:p w14:paraId="34788CDB" w14:textId="0FC0787D" w:rsidR="00C32AE4" w:rsidRDefault="00C32AE4" w:rsidP="00E839C2">
      <w:pPr>
        <w:ind w:left="720" w:hanging="720"/>
      </w:pPr>
    </w:p>
    <w:p w14:paraId="45735E64" w14:textId="6BA91DB8" w:rsidR="00C32AE4" w:rsidRPr="00C32AE4" w:rsidRDefault="00C32AE4" w:rsidP="00C32AE4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C32AE4">
        <w:rPr>
          <w:rFonts w:ascii="Times New Roman" w:hAnsi="Times New Roman" w:cs="Times New Roman"/>
          <w:sz w:val="24"/>
          <w:szCs w:val="24"/>
        </w:rPr>
        <w:t xml:space="preserve">Rispoli, M. (February, 2021). </w:t>
      </w:r>
      <w:r w:rsidRPr="00C32AE4">
        <w:rPr>
          <w:rFonts w:ascii="Times New Roman" w:hAnsi="Times New Roman" w:cs="Times New Roman"/>
          <w:i/>
          <w:iCs/>
          <w:sz w:val="24"/>
          <w:szCs w:val="24"/>
        </w:rPr>
        <w:t xml:space="preserve">Instructional Team Approach to Online Course Delivery. </w:t>
      </w:r>
      <w:r w:rsidRPr="00C32AE4">
        <w:rPr>
          <w:rFonts w:ascii="Times New Roman" w:hAnsi="Times New Roman" w:cs="Times New Roman"/>
          <w:sz w:val="24"/>
          <w:szCs w:val="24"/>
        </w:rPr>
        <w:t xml:space="preserve">Presentation to the College of Applied Health Science Teaching Academy. Urbana-Champaign, Illinois.  </w:t>
      </w:r>
    </w:p>
    <w:p w14:paraId="0ACD660D" w14:textId="77777777" w:rsidR="003068C2" w:rsidRPr="00955262" w:rsidRDefault="003068C2" w:rsidP="00D96CF3">
      <w:pPr>
        <w:tabs>
          <w:tab w:val="left" w:pos="-2160"/>
        </w:tabs>
        <w:ind w:left="360" w:right="-360" w:hanging="360"/>
        <w:rPr>
          <w:i/>
          <w:u w:val="single"/>
        </w:rPr>
      </w:pPr>
    </w:p>
    <w:p w14:paraId="04D0B148" w14:textId="77777777" w:rsidR="00D96CF3" w:rsidRDefault="005819F2" w:rsidP="00D96CF3">
      <w:pPr>
        <w:tabs>
          <w:tab w:val="left" w:pos="-2160"/>
        </w:tabs>
        <w:ind w:left="360" w:right="-360" w:hanging="360"/>
        <w:rPr>
          <w:u w:val="single"/>
        </w:rPr>
      </w:pPr>
      <w:r>
        <w:rPr>
          <w:u w:val="single"/>
        </w:rPr>
        <w:t>S</w:t>
      </w:r>
      <w:r w:rsidR="00D96CF3">
        <w:rPr>
          <w:u w:val="single"/>
        </w:rPr>
        <w:t>upervision of Graduate Student Research</w:t>
      </w:r>
    </w:p>
    <w:p w14:paraId="552DBF3E" w14:textId="77777777" w:rsidR="0064358F" w:rsidRDefault="0064358F" w:rsidP="00305953">
      <w:pPr>
        <w:ind w:left="720" w:hanging="720"/>
      </w:pPr>
    </w:p>
    <w:p w14:paraId="570E8E2E" w14:textId="77777777" w:rsidR="00305953" w:rsidRDefault="00305953" w:rsidP="00305953">
      <w:pPr>
        <w:ind w:left="720" w:hanging="720"/>
      </w:pPr>
      <w:r>
        <w:t xml:space="preserve">Lin, E. (2005). </w:t>
      </w:r>
      <w:r>
        <w:rPr>
          <w:i/>
          <w:iCs/>
        </w:rPr>
        <w:t>The Validity of Different Hypotheses Regarding Subject and Object Drop in Child Language.</w:t>
      </w:r>
      <w:r>
        <w:t xml:space="preserve"> Master’s Thesis.  Northern Illinois University, DeKalb, Illinois.</w:t>
      </w:r>
    </w:p>
    <w:p w14:paraId="647160B0" w14:textId="77777777" w:rsidR="00305953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6C9721F1" w14:textId="77777777" w:rsidR="00305953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proofErr w:type="spellStart"/>
      <w:r>
        <w:t>Cartozian</w:t>
      </w:r>
      <w:proofErr w:type="spellEnd"/>
      <w:r>
        <w:t xml:space="preserve">, A. (2005). </w:t>
      </w:r>
      <w:r>
        <w:rPr>
          <w:i/>
          <w:iCs/>
        </w:rPr>
        <w:t>The Relationship Between Linguistic Development and Utterance Disruption in Young Children</w:t>
      </w:r>
      <w:r>
        <w:t>. Master’s Thesis.  Northern Illinois University, DeKalb, Illinois.</w:t>
      </w:r>
    </w:p>
    <w:p w14:paraId="7CFE0ADD" w14:textId="77777777" w:rsidR="00305953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38F3CB47" w14:textId="77777777" w:rsidR="00B87D0B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>Hoover, J. (2003).</w:t>
      </w:r>
      <w:r>
        <w:rPr>
          <w:i/>
          <w:iCs/>
        </w:rPr>
        <w:t>Relationships between Phonological, Lexical and Morphosyntactic Development.</w:t>
      </w:r>
      <w:r>
        <w:t xml:space="preserve">  Master’s Thesis.  Northern Illinois University, DeKalb, Illinois.</w:t>
      </w:r>
    </w:p>
    <w:p w14:paraId="7BCA3A88" w14:textId="77777777" w:rsidR="00B87D0B" w:rsidRDefault="00B87D0B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18346826" w14:textId="77777777" w:rsidR="00131E92" w:rsidRDefault="00B87D0B" w:rsidP="00B87D0B">
      <w:pPr>
        <w:ind w:left="720" w:hanging="720"/>
      </w:pPr>
      <w:r>
        <w:t xml:space="preserve">Fitzgerald, C. (2015). </w:t>
      </w:r>
      <w:r>
        <w:rPr>
          <w:i/>
        </w:rPr>
        <w:t xml:space="preserve">Uniformity of Pronoun Case Errors in Typical Development: The Association between Children’s First Person and Third Person Case Errors in a Longitudinal Study. </w:t>
      </w:r>
      <w:r>
        <w:t>Doctoral Dissertation. University of Illinois, Urbana-Champaign, Il. (Co-director of Research).</w:t>
      </w:r>
    </w:p>
    <w:p w14:paraId="2D8C2D48" w14:textId="77777777" w:rsidR="00131E92" w:rsidRDefault="00131E92" w:rsidP="00B87D0B">
      <w:pPr>
        <w:ind w:left="720" w:hanging="720"/>
      </w:pPr>
    </w:p>
    <w:p w14:paraId="75B1F4D3" w14:textId="77777777" w:rsidR="00305953" w:rsidRDefault="00131E92" w:rsidP="00B87D0B">
      <w:pPr>
        <w:ind w:left="720" w:hanging="720"/>
      </w:pPr>
      <w:r>
        <w:t>Hsu, N.</w:t>
      </w:r>
      <w:r w:rsidR="00B87D0B">
        <w:t xml:space="preserve"> </w:t>
      </w:r>
      <w:r>
        <w:t xml:space="preserve">(2017). </w:t>
      </w:r>
      <w:r w:rsidR="00082E67">
        <w:rPr>
          <w:i/>
        </w:rPr>
        <w:t xml:space="preserve">Grammatical productivity in Mandarin Resultative Verb Compounds. </w:t>
      </w:r>
      <w:r w:rsidR="00082E67">
        <w:t>Doctoral Dissertation. University of Illinois, Urbana-Champaign, Il.</w:t>
      </w:r>
      <w:r w:rsidR="00B87D0B">
        <w:t xml:space="preserve"> </w:t>
      </w:r>
      <w:r w:rsidR="00B87D0B">
        <w:rPr>
          <w:i/>
        </w:rPr>
        <w:t xml:space="preserve"> </w:t>
      </w:r>
      <w:r w:rsidR="00305953">
        <w:t xml:space="preserve"> </w:t>
      </w:r>
    </w:p>
    <w:p w14:paraId="470A4268" w14:textId="77777777" w:rsidR="00D96CF3" w:rsidRDefault="00D96CF3" w:rsidP="00D96CF3">
      <w:pPr>
        <w:tabs>
          <w:tab w:val="left" w:pos="-2160"/>
        </w:tabs>
        <w:ind w:right="-360"/>
      </w:pPr>
    </w:p>
    <w:p w14:paraId="6FA25E14" w14:textId="77777777" w:rsidR="00D96CF3" w:rsidRDefault="00D96CF3" w:rsidP="00D96CF3">
      <w:pPr>
        <w:tabs>
          <w:tab w:val="left" w:pos="-2160"/>
        </w:tabs>
        <w:ind w:left="360" w:right="-360" w:hanging="360"/>
        <w:rPr>
          <w:u w:val="single"/>
        </w:rPr>
      </w:pPr>
      <w:r>
        <w:t xml:space="preserve">3.   </w:t>
      </w:r>
      <w:r w:rsidRPr="00C23849">
        <w:rPr>
          <w:u w:val="single"/>
        </w:rPr>
        <w:t>Supervision of Undergraduate Students</w:t>
      </w:r>
    </w:p>
    <w:p w14:paraId="43001E5A" w14:textId="77777777" w:rsidR="00D96CF3" w:rsidRDefault="00D96CF3" w:rsidP="0064358F">
      <w:pPr>
        <w:pStyle w:val="Default"/>
        <w:ind w:left="360" w:hanging="450"/>
      </w:pPr>
      <w:r>
        <w:t xml:space="preserve">      </w:t>
      </w:r>
    </w:p>
    <w:p w14:paraId="76992A8C" w14:textId="77777777" w:rsidR="00305953" w:rsidRDefault="00305953" w:rsidP="003059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Jones, W. (1999). </w:t>
      </w:r>
      <w:r>
        <w:rPr>
          <w:i/>
          <w:iCs/>
        </w:rPr>
        <w:t>The Relationship between Word Finding and Structure Building in Children with Specific Language Impairment</w:t>
      </w:r>
      <w:r>
        <w:t xml:space="preserve">.  Undergraduate Honors Thesis.  Arizona State University, Tempe, Arizona. </w:t>
      </w:r>
    </w:p>
    <w:p w14:paraId="6D02447A" w14:textId="77777777" w:rsidR="00305953" w:rsidRDefault="00305953" w:rsidP="0088580E">
      <w:pPr>
        <w:ind w:left="720" w:hanging="720"/>
      </w:pPr>
    </w:p>
    <w:p w14:paraId="0B09F3D6" w14:textId="77777777" w:rsidR="0088580E" w:rsidRPr="004844A6" w:rsidRDefault="0088580E" w:rsidP="0088580E">
      <w:pPr>
        <w:ind w:left="720" w:hanging="720"/>
      </w:pPr>
      <w:proofErr w:type="spellStart"/>
      <w:r>
        <w:t>McCartin</w:t>
      </w:r>
      <w:proofErr w:type="spellEnd"/>
      <w:r>
        <w:t>, M. (2013).</w:t>
      </w:r>
      <w:r>
        <w:rPr>
          <w:i/>
        </w:rPr>
        <w:t>A Window into the Time Frame of Pronoun Case Errors.</w:t>
      </w:r>
      <w:r>
        <w:t xml:space="preserve"> James Scholar Undergraduate Senior Honors Thesis. University of Illinois, Ur</w:t>
      </w:r>
      <w:r w:rsidR="00E667CF">
        <w:t>b</w:t>
      </w:r>
      <w:r>
        <w:t>ana-Champaign, Il.</w:t>
      </w:r>
    </w:p>
    <w:p w14:paraId="17DC016E" w14:textId="77777777" w:rsidR="0088580E" w:rsidRDefault="0088580E" w:rsidP="0088580E">
      <w:pPr>
        <w:ind w:left="720" w:hanging="720"/>
      </w:pPr>
    </w:p>
    <w:p w14:paraId="6E2FA4A3" w14:textId="77777777" w:rsidR="0088580E" w:rsidRPr="004844A6" w:rsidRDefault="0088580E" w:rsidP="0088580E">
      <w:pPr>
        <w:ind w:left="720" w:hanging="720"/>
      </w:pPr>
      <w:proofErr w:type="spellStart"/>
      <w:r>
        <w:t>Papastratakos</w:t>
      </w:r>
      <w:proofErr w:type="spellEnd"/>
      <w:r>
        <w:t>, T. (2013).</w:t>
      </w:r>
      <w:r w:rsidR="00247D49">
        <w:t xml:space="preserve"> </w:t>
      </w:r>
      <w:r>
        <w:rPr>
          <w:i/>
        </w:rPr>
        <w:t>Agreement and Parent Input.</w:t>
      </w:r>
      <w:r>
        <w:t xml:space="preserve"> James Scholar Undergraduate Senior Honors Thesis. University of Illinois, Ur</w:t>
      </w:r>
      <w:r w:rsidR="00E667CF">
        <w:t>b</w:t>
      </w:r>
      <w:r>
        <w:t>ana-Champaign, Il.</w:t>
      </w:r>
    </w:p>
    <w:p w14:paraId="34CBEC97" w14:textId="77777777" w:rsidR="0088580E" w:rsidRDefault="0088580E" w:rsidP="0088580E">
      <w:pPr>
        <w:ind w:left="720" w:hanging="720"/>
      </w:pPr>
    </w:p>
    <w:p w14:paraId="0E401B93" w14:textId="77777777" w:rsidR="0088580E" w:rsidRPr="004844A6" w:rsidRDefault="0088580E" w:rsidP="0088580E">
      <w:pPr>
        <w:ind w:left="720" w:hanging="720"/>
      </w:pPr>
      <w:r>
        <w:t>Strohman, A. (2013).</w:t>
      </w:r>
      <w:r w:rsidR="00247D49">
        <w:t xml:space="preserve"> </w:t>
      </w:r>
      <w:r>
        <w:rPr>
          <w:i/>
        </w:rPr>
        <w:t>Copula Omission: A Deeper Look into One Explanation.</w:t>
      </w:r>
      <w:r>
        <w:t xml:space="preserve"> James Scholar Undergraduate Senior Honors Thesis. University of Illinois, Ur</w:t>
      </w:r>
      <w:r w:rsidR="00E667CF">
        <w:t>b</w:t>
      </w:r>
      <w:r>
        <w:t>ana-Champaign, Il.</w:t>
      </w:r>
    </w:p>
    <w:p w14:paraId="4C6E8B27" w14:textId="77777777" w:rsidR="00D96CF3" w:rsidRDefault="00D96CF3" w:rsidP="00D96CF3">
      <w:pPr>
        <w:tabs>
          <w:tab w:val="left" w:pos="-2160"/>
        </w:tabs>
        <w:ind w:left="360" w:right="-360" w:hanging="360"/>
      </w:pPr>
    </w:p>
    <w:p w14:paraId="47DD2C36" w14:textId="77777777" w:rsidR="009815F3" w:rsidRDefault="009815F3" w:rsidP="009815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sectPr w:rsidR="009815F3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0AF5F3AE" w14:textId="77777777" w:rsidR="006F1BCD" w:rsidRPr="003068C2" w:rsidRDefault="003068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Cs/>
        </w:rPr>
      </w:pPr>
      <w:r w:rsidRPr="003068C2">
        <w:rPr>
          <w:bCs/>
        </w:rPr>
        <w:t xml:space="preserve">4. </w:t>
      </w:r>
      <w:r w:rsidRPr="003068C2">
        <w:rPr>
          <w:bCs/>
          <w:u w:val="single"/>
        </w:rPr>
        <w:t>Thesis Committee member</w:t>
      </w:r>
    </w:p>
    <w:p w14:paraId="18920872" w14:textId="77777777" w:rsidR="003068C2" w:rsidRDefault="003068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bCs/>
        </w:rPr>
      </w:pPr>
    </w:p>
    <w:p w14:paraId="355AB3AA" w14:textId="77777777"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>
        <w:t xml:space="preserve">Krok, W. (1997). </w:t>
      </w:r>
      <w:r>
        <w:rPr>
          <w:i/>
          <w:iCs/>
        </w:rPr>
        <w:t>Phonological Awareness Abilities in Children with Two Profiles of Language Impairment.</w:t>
      </w:r>
      <w:r>
        <w:t xml:space="preserve">  Master’s Thesis.  </w:t>
      </w:r>
      <w:smartTag w:uri="urn:schemas-microsoft-com:office:smarttags" w:element="State">
        <w:smartTag w:uri="urn:schemas-microsoft-com:office:smarttags" w:element="PlaceName">
          <w:r>
            <w:t>Arizona</w:t>
          </w:r>
        </w:smartTag>
      </w:smartTag>
      <w:r>
        <w:t xml:space="preserve"> </w:t>
      </w:r>
      <w:smartTag w:uri="urn:schemas-microsoft-com:office:smarttags" w:element="State">
        <w:smartTag w:uri="urn:schemas-microsoft-com:office:smarttags" w:element="PlaceType">
          <w:r>
            <w:t>State</w:t>
          </w:r>
        </w:smartTag>
      </w:smartTag>
      <w:r>
        <w:t xml:space="preserve"> </w:t>
      </w:r>
      <w:smartTag w:uri="urn:schemas-microsoft-com:office:smarttags" w:element="State"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t>Tempe</w:t>
            </w:r>
          </w:smartTag>
          <w:r>
            <w:t xml:space="preserve">, </w:t>
          </w:r>
          <w:smartTag w:uri="urn:schemas-microsoft-com:office:smarttags" w:element="State">
            <w:r>
              <w:t>AZ.</w:t>
            </w:r>
          </w:smartTag>
        </w:smartTag>
      </w:smartTag>
    </w:p>
    <w:p w14:paraId="73AB47B6" w14:textId="77777777"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sectPr w:rsidR="00552F58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14:paraId="0CEB11D9" w14:textId="77777777" w:rsidR="00D02D68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11867B5" w14:textId="77777777"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proofErr w:type="spellStart"/>
      <w:r>
        <w:t>Brinkmeier</w:t>
      </w:r>
      <w:proofErr w:type="spellEnd"/>
      <w:r>
        <w:t xml:space="preserve">, J. (2002). </w:t>
      </w:r>
      <w:r>
        <w:rPr>
          <w:i/>
          <w:iCs/>
        </w:rPr>
        <w:t xml:space="preserve">Verb Lexicons and the Transition to Word Combinations in Children at-risk for SLI. </w:t>
      </w:r>
      <w:r>
        <w:t xml:space="preserve">Master’s Thesis. Northern </w:t>
      </w:r>
      <w:smartTag w:uri="urn:schemas-microsoft-com:office:smarttags" w:element="State">
        <w:smartTag w:uri="urn:schemas-microsoft-com:office:smarttags" w:element="PlaceName">
          <w:r>
            <w:t>Illinois</w:t>
          </w:r>
        </w:smartTag>
      </w:smartTag>
      <w:r>
        <w:t xml:space="preserve"> </w:t>
      </w:r>
      <w:smartTag w:uri="urn:schemas-microsoft-com:office:smarttags" w:element="State"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t>DeKalb</w:t>
            </w:r>
          </w:smartTag>
          <w:r>
            <w:t xml:space="preserve">, </w:t>
          </w:r>
          <w:smartTag w:uri="urn:schemas-microsoft-com:office:smarttags" w:element="State">
            <w:r>
              <w:t>IL</w:t>
            </w:r>
          </w:smartTag>
        </w:smartTag>
      </w:smartTag>
    </w:p>
    <w:p w14:paraId="104F553C" w14:textId="77777777"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E85A767" w14:textId="77777777"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proofErr w:type="spellStart"/>
      <w:r>
        <w:t>Scallon</w:t>
      </w:r>
      <w:proofErr w:type="spellEnd"/>
      <w:r>
        <w:t xml:space="preserve">, C. (2003). </w:t>
      </w:r>
      <w:r>
        <w:rPr>
          <w:i/>
          <w:iCs/>
        </w:rPr>
        <w:t xml:space="preserve">Assessing the Emergence of Tense Markers in Young Children: Is Parent Report Valid? </w:t>
      </w:r>
      <w:r>
        <w:t xml:space="preserve">Master’s Thesis. Northern </w:t>
      </w:r>
      <w:smartTag w:uri="urn:schemas-microsoft-com:office:smarttags" w:element="State">
        <w:smartTag w:uri="urn:schemas-microsoft-com:office:smarttags" w:element="PlaceName">
          <w:r>
            <w:t>Illinois</w:t>
          </w:r>
        </w:smartTag>
      </w:smartTag>
      <w:r>
        <w:t xml:space="preserve"> </w:t>
      </w:r>
      <w:smartTag w:uri="urn:schemas-microsoft-com:office:smarttags" w:element="State"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t>DeKalb</w:t>
            </w:r>
          </w:smartTag>
          <w:r>
            <w:t xml:space="preserve">, </w:t>
          </w:r>
          <w:smartTag w:uri="urn:schemas-microsoft-com:office:smarttags" w:element="State">
            <w:r>
              <w:t>IL</w:t>
            </w:r>
          </w:smartTag>
        </w:smartTag>
      </w:smartTag>
      <w:r>
        <w:t>.</w:t>
      </w:r>
    </w:p>
    <w:p w14:paraId="7873F4A1" w14:textId="77777777"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137CB901" w14:textId="77777777"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  <w:rPr>
          <w:b/>
          <w:bCs/>
        </w:rPr>
      </w:pPr>
      <w:proofErr w:type="spellStart"/>
      <w:r>
        <w:t>Basena</w:t>
      </w:r>
      <w:proofErr w:type="spellEnd"/>
      <w:r>
        <w:t xml:space="preserve">, D. (1996). </w:t>
      </w:r>
      <w:r>
        <w:rPr>
          <w:i/>
          <w:iCs/>
        </w:rPr>
        <w:t xml:space="preserve">Codeswitching between Typologically Different Languages, </w:t>
      </w:r>
      <w:proofErr w:type="spellStart"/>
      <w:r>
        <w:rPr>
          <w:i/>
          <w:iCs/>
        </w:rPr>
        <w:t>Lusoga</w:t>
      </w:r>
      <w:proofErr w:type="spellEnd"/>
      <w:r>
        <w:rPr>
          <w:i/>
          <w:iCs/>
        </w:rPr>
        <w:t xml:space="preserve"> and English: A Case Study.</w:t>
      </w:r>
      <w:r>
        <w:t xml:space="preserve">  Doctoral Dissertation.  Northern </w:t>
      </w:r>
      <w:smartTag w:uri="urn:schemas-microsoft-com:office:smarttags" w:element="State">
        <w:smartTag w:uri="urn:schemas-microsoft-com:office:smarttags" w:element="PlaceName">
          <w:r>
            <w:t>Arizona</w:t>
          </w:r>
        </w:smartTag>
      </w:smartTag>
      <w:r>
        <w:t xml:space="preserve"> </w:t>
      </w:r>
      <w:smartTag w:uri="urn:schemas-microsoft-com:office:smarttags" w:element="State"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t>Flagstaff</w:t>
            </w:r>
          </w:smartTag>
          <w:r>
            <w:t xml:space="preserve">, </w:t>
          </w:r>
          <w:smartTag w:uri="urn:schemas-microsoft-com:office:smarttags" w:element="State">
            <w:r>
              <w:t>AZ.</w:t>
            </w:r>
          </w:smartTag>
        </w:smartTag>
      </w:smartTag>
    </w:p>
    <w:p w14:paraId="32D22039" w14:textId="77777777"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22B01C6" w14:textId="77777777"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 w:rsidRPr="00E76453">
        <w:t>Walsh, K.</w:t>
      </w:r>
      <w:r>
        <w:t xml:space="preserve"> (2010) </w:t>
      </w:r>
      <w:r w:rsidRPr="00E76453">
        <w:rPr>
          <w:i/>
        </w:rPr>
        <w:t>Toy talk: A simple strategy to promote richer grammatical input</w:t>
      </w:r>
      <w:r>
        <w:t>. Master’s Thesis. University of Illinois, Urbana-Champaign, Il.</w:t>
      </w:r>
    </w:p>
    <w:p w14:paraId="06EFE552" w14:textId="77777777"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3C3D2CD7" w14:textId="77777777"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 w:rsidRPr="000B2E7E">
        <w:t>Fitzgerald, C.</w:t>
      </w:r>
      <w:r>
        <w:t xml:space="preserve"> (2010). </w:t>
      </w:r>
      <w:r w:rsidRPr="000B2E7E">
        <w:rPr>
          <w:i/>
        </w:rPr>
        <w:t>Understanding contributors to input informativeness for tense marking: Overlap among English typology, parent toddler interaction style and register</w:t>
      </w:r>
      <w:r>
        <w:t>. Master’s Thesis. University of Illinois, Urbana-Champaign, Il.</w:t>
      </w:r>
    </w:p>
    <w:p w14:paraId="11EE1AD6" w14:textId="77777777"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76883857" w14:textId="77777777" w:rsidR="00552F58" w:rsidRPr="00C251DC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Bahnsen</w:t>
      </w:r>
      <w:proofErr w:type="spellEnd"/>
      <w:r>
        <w:rPr>
          <w:rFonts w:cs="Arial"/>
          <w:szCs w:val="20"/>
        </w:rPr>
        <w:t xml:space="preserve">, A. (2011) </w:t>
      </w:r>
      <w:r w:rsidRPr="00417319">
        <w:rPr>
          <w:i/>
          <w:iCs/>
        </w:rPr>
        <w:t>One of a kind grammar: The role of sentence diversity in children's grammatical development</w:t>
      </w:r>
      <w:r>
        <w:rPr>
          <w:i/>
          <w:iCs/>
        </w:rPr>
        <w:t xml:space="preserve">. </w:t>
      </w:r>
      <w:r>
        <w:rPr>
          <w:iCs/>
        </w:rPr>
        <w:t>Master’s Thesis. University of Illinois, Urbana-Champaign, Il.</w:t>
      </w:r>
    </w:p>
    <w:p w14:paraId="62E64F13" w14:textId="77777777" w:rsidR="00552F58" w:rsidRDefault="00552F5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caps/>
        </w:rPr>
      </w:pPr>
    </w:p>
    <w:p w14:paraId="38747447" w14:textId="77777777" w:rsidR="00552F58" w:rsidRDefault="00552F58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  <w:r w:rsidRPr="0005382D">
        <w:t xml:space="preserve">McKenna, M. </w:t>
      </w:r>
      <w:r>
        <w:t>(2013). Developmental expectations for child-like sentences. Master’s Thesis. University of Illinois, Urbana-Champaign, Il.</w:t>
      </w:r>
    </w:p>
    <w:p w14:paraId="669DA29B" w14:textId="77777777" w:rsidR="006510D6" w:rsidRDefault="006510D6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873F3D8" w14:textId="77777777" w:rsidR="006510D6" w:rsidRDefault="006510D6" w:rsidP="00552F5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235E6FA6" w14:textId="77777777" w:rsidR="00D02D68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caps/>
        </w:rPr>
      </w:pPr>
      <w:r w:rsidRPr="000908C1">
        <w:rPr>
          <w:b/>
          <w:caps/>
        </w:rPr>
        <w:t>Professional Service</w:t>
      </w:r>
    </w:p>
    <w:p w14:paraId="78EE0666" w14:textId="77777777" w:rsidR="00D02D68" w:rsidRDefault="00D02D68" w:rsidP="00D02D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rPr>
          <w:b/>
          <w:caps/>
        </w:rPr>
      </w:pPr>
    </w:p>
    <w:p w14:paraId="5E7861C0" w14:textId="77777777" w:rsidR="00BE38A3" w:rsidRDefault="00BE38A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hanging="720"/>
      </w:pPr>
    </w:p>
    <w:p w14:paraId="4B4AF5C4" w14:textId="77777777" w:rsidR="003B63E3" w:rsidRDefault="00970548" w:rsidP="003B63E3">
      <w:pPr>
        <w:tabs>
          <w:tab w:val="left" w:pos="-2160"/>
        </w:tabs>
        <w:ind w:left="360" w:right="-360" w:hanging="360"/>
        <w:rPr>
          <w:u w:val="single"/>
        </w:rPr>
      </w:pPr>
      <w:r>
        <w:rPr>
          <w:u w:val="single"/>
        </w:rPr>
        <w:t>P</w:t>
      </w:r>
      <w:r w:rsidR="003B63E3">
        <w:rPr>
          <w:u w:val="single"/>
        </w:rPr>
        <w:t>ublic Engagement</w:t>
      </w:r>
    </w:p>
    <w:p w14:paraId="15C33314" w14:textId="77777777" w:rsidR="003068C2" w:rsidRDefault="003068C2" w:rsidP="003B63E3">
      <w:pPr>
        <w:tabs>
          <w:tab w:val="left" w:pos="-2160"/>
        </w:tabs>
        <w:ind w:left="360" w:right="-360" w:hanging="360"/>
        <w:rPr>
          <w:u w:val="single"/>
        </w:rPr>
      </w:pPr>
    </w:p>
    <w:p w14:paraId="7C8B35B1" w14:textId="77777777" w:rsidR="003068C2" w:rsidRPr="003068C2" w:rsidRDefault="003068C2" w:rsidP="003B63E3">
      <w:pPr>
        <w:tabs>
          <w:tab w:val="left" w:pos="-2160"/>
        </w:tabs>
        <w:ind w:left="360" w:right="-360" w:hanging="360"/>
      </w:pPr>
      <w:r>
        <w:tab/>
        <w:t>None</w:t>
      </w:r>
    </w:p>
    <w:p w14:paraId="0397C6AF" w14:textId="77777777" w:rsidR="003B63E3" w:rsidRDefault="003B63E3" w:rsidP="003B63E3">
      <w:pPr>
        <w:tabs>
          <w:tab w:val="left" w:pos="-2160"/>
        </w:tabs>
        <w:ind w:right="-360"/>
      </w:pPr>
    </w:p>
    <w:p w14:paraId="70ADD2F4" w14:textId="77777777" w:rsidR="003B63E3" w:rsidRDefault="003B63E3" w:rsidP="003B63E3">
      <w:pPr>
        <w:tabs>
          <w:tab w:val="left" w:pos="-2160"/>
        </w:tabs>
        <w:ind w:left="360" w:right="-360" w:hanging="360"/>
        <w:rPr>
          <w:u w:val="single"/>
        </w:rPr>
      </w:pPr>
      <w:r>
        <w:rPr>
          <w:u w:val="single"/>
        </w:rPr>
        <w:t>Service to Disciplinary and Professional Societies or Associations</w:t>
      </w:r>
    </w:p>
    <w:p w14:paraId="5782E15C" w14:textId="77777777" w:rsidR="003B63E3" w:rsidRDefault="003B63E3" w:rsidP="003B63E3">
      <w:pPr>
        <w:tabs>
          <w:tab w:val="left" w:pos="-2160"/>
        </w:tabs>
        <w:ind w:right="-360"/>
      </w:pPr>
    </w:p>
    <w:p w14:paraId="530C770A" w14:textId="77777777" w:rsidR="003B63E3" w:rsidRDefault="003B63E3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2010 Reviewer, National Science Foundation</w:t>
      </w:r>
    </w:p>
    <w:p w14:paraId="203F94B3" w14:textId="77777777" w:rsidR="003B63E3" w:rsidRDefault="003B63E3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2012-2013 Committee Member</w:t>
      </w:r>
      <w:r w:rsidRPr="00B85016">
        <w:t xml:space="preserve"> </w:t>
      </w:r>
      <w:r>
        <w:t>Infant and Toddler Program, American Speech and Hearing Association</w:t>
      </w:r>
    </w:p>
    <w:p w14:paraId="4238573E" w14:textId="77777777" w:rsidR="003B63E3" w:rsidRDefault="003B63E3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>2013 Reviewer, International Association for the Study of Child Language</w:t>
      </w:r>
    </w:p>
    <w:p w14:paraId="0677B28E" w14:textId="5C61436D" w:rsidR="00D90894" w:rsidRDefault="00D90894" w:rsidP="003B63E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2015 Conference Co-Organizer, Generative Approaches to Language Acquisition North America (GALANA) 7 </w:t>
      </w:r>
    </w:p>
    <w:p w14:paraId="39099A93" w14:textId="53CC40C7" w:rsidR="003B63E3" w:rsidRDefault="00AD3E91" w:rsidP="00AD3E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  <w:r>
        <w:t xml:space="preserve">2020- member of </w:t>
      </w:r>
      <w:proofErr w:type="spellStart"/>
      <w:r>
        <w:t>LangVIEW</w:t>
      </w:r>
      <w:proofErr w:type="spellEnd"/>
      <w:r>
        <w:t xml:space="preserve"> consortium</w:t>
      </w:r>
    </w:p>
    <w:p w14:paraId="5DDDE8C2" w14:textId="77777777" w:rsidR="00AD3E91" w:rsidRDefault="00AD3E91" w:rsidP="00AD3E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</w:pPr>
    </w:p>
    <w:p w14:paraId="407BBA97" w14:textId="77777777" w:rsidR="003B63E3" w:rsidRDefault="003B63E3" w:rsidP="003B63E3">
      <w:pPr>
        <w:tabs>
          <w:tab w:val="left" w:pos="-2160"/>
        </w:tabs>
        <w:ind w:left="360" w:right="-360" w:hanging="360"/>
        <w:rPr>
          <w:u w:val="single"/>
        </w:rPr>
      </w:pPr>
      <w:r>
        <w:rPr>
          <w:u w:val="single"/>
        </w:rPr>
        <w:t>University/Campus Service</w:t>
      </w:r>
    </w:p>
    <w:p w14:paraId="65B20DBE" w14:textId="77777777" w:rsidR="003B63E3" w:rsidRDefault="003B63E3" w:rsidP="003B63E3">
      <w:pPr>
        <w:tabs>
          <w:tab w:val="left" w:pos="-2160"/>
        </w:tabs>
        <w:ind w:right="-360"/>
      </w:pPr>
    </w:p>
    <w:p w14:paraId="7AC61886" w14:textId="77777777" w:rsidR="004A4D7C" w:rsidRDefault="004A4D7C" w:rsidP="004A4D7C">
      <w:pPr>
        <w:tabs>
          <w:tab w:val="left" w:pos="-2160"/>
        </w:tabs>
        <w:ind w:right="-360"/>
      </w:pPr>
      <w:r>
        <w:t>2008-2011 Member of the SHS Research Committee</w:t>
      </w:r>
    </w:p>
    <w:p w14:paraId="1CA7B91A" w14:textId="77777777" w:rsidR="005B4971" w:rsidRDefault="005B4971" w:rsidP="003B63E3">
      <w:pPr>
        <w:tabs>
          <w:tab w:val="left" w:pos="-2160"/>
        </w:tabs>
        <w:ind w:right="-360"/>
      </w:pPr>
      <w:r>
        <w:t xml:space="preserve">2011 Chair of the </w:t>
      </w:r>
      <w:r w:rsidR="004D6232">
        <w:t xml:space="preserve">SHS </w:t>
      </w:r>
      <w:r>
        <w:t>Research Committee</w:t>
      </w:r>
    </w:p>
    <w:p w14:paraId="6974EDFD" w14:textId="77777777" w:rsidR="004A4D7C" w:rsidRDefault="004A4D7C" w:rsidP="004A4D7C">
      <w:pPr>
        <w:tabs>
          <w:tab w:val="left" w:pos="-2160"/>
        </w:tabs>
        <w:ind w:right="-360"/>
      </w:pPr>
      <w:r>
        <w:t xml:space="preserve">2012 Chair of the SHS ad hoc Renovation Plan Committee  </w:t>
      </w:r>
    </w:p>
    <w:p w14:paraId="45DAF10E" w14:textId="77777777" w:rsidR="003068C2" w:rsidRDefault="004A4D7C" w:rsidP="003B63E3">
      <w:pPr>
        <w:tabs>
          <w:tab w:val="left" w:pos="-2160"/>
        </w:tabs>
        <w:ind w:right="-360"/>
      </w:pPr>
      <w:r>
        <w:t>2013</w:t>
      </w:r>
      <w:r w:rsidR="008502D6">
        <w:t>-2015</w:t>
      </w:r>
      <w:r>
        <w:t xml:space="preserve"> Member of the AHS Educational Policy Committee </w:t>
      </w:r>
    </w:p>
    <w:p w14:paraId="7B5E805F" w14:textId="77777777" w:rsidR="004A4D7C" w:rsidRDefault="004A4D7C" w:rsidP="004A4D7C">
      <w:pPr>
        <w:tabs>
          <w:tab w:val="left" w:pos="-2160"/>
        </w:tabs>
        <w:ind w:right="-360"/>
      </w:pPr>
      <w:r>
        <w:t>2012-201</w:t>
      </w:r>
      <w:r w:rsidR="008502D6">
        <w:t>5</w:t>
      </w:r>
      <w:r>
        <w:t xml:space="preserve"> Member of the SHS Admissions Committee</w:t>
      </w:r>
    </w:p>
    <w:p w14:paraId="736FB7FE" w14:textId="77777777" w:rsidR="008502D6" w:rsidRDefault="008502D6" w:rsidP="004A4D7C">
      <w:pPr>
        <w:tabs>
          <w:tab w:val="left" w:pos="-2160"/>
        </w:tabs>
        <w:ind w:right="-360"/>
      </w:pPr>
      <w:r>
        <w:t xml:space="preserve">2014-2015 Member of the SHS Undergraduate </w:t>
      </w:r>
      <w:r w:rsidR="00D90894">
        <w:t>Policy Committee</w:t>
      </w:r>
    </w:p>
    <w:p w14:paraId="1FF2724D" w14:textId="77777777" w:rsidR="007855C6" w:rsidRDefault="00AB5211" w:rsidP="003B63E3">
      <w:pPr>
        <w:tabs>
          <w:tab w:val="left" w:pos="-2160"/>
        </w:tabs>
        <w:ind w:right="-360"/>
      </w:pPr>
      <w:r>
        <w:t>2014</w:t>
      </w:r>
      <w:r w:rsidR="008502D6">
        <w:t xml:space="preserve">-2015 </w:t>
      </w:r>
      <w:r>
        <w:t>Faculty Senat</w:t>
      </w:r>
      <w:r w:rsidR="00790CE9">
        <w:t>or</w:t>
      </w:r>
    </w:p>
    <w:p w14:paraId="3317C486" w14:textId="77777777" w:rsidR="007855C6" w:rsidRDefault="007855C6" w:rsidP="003B63E3">
      <w:pPr>
        <w:tabs>
          <w:tab w:val="left" w:pos="-2160"/>
        </w:tabs>
        <w:ind w:right="-360"/>
      </w:pPr>
      <w:r>
        <w:t>2016-2017 Faculty Senator</w:t>
      </w:r>
    </w:p>
    <w:p w14:paraId="31DB0646" w14:textId="77777777" w:rsidR="007855C6" w:rsidRDefault="007855C6" w:rsidP="003B63E3">
      <w:pPr>
        <w:tabs>
          <w:tab w:val="left" w:pos="-2160"/>
        </w:tabs>
        <w:ind w:right="-360"/>
      </w:pPr>
      <w:r>
        <w:t>2016-201</w:t>
      </w:r>
      <w:r w:rsidR="002877A8">
        <w:t>8</w:t>
      </w:r>
      <w:r>
        <w:t xml:space="preserve"> Member of the SHS Education Policy Committee</w:t>
      </w:r>
    </w:p>
    <w:p w14:paraId="3A8C6ABF" w14:textId="77777777" w:rsidR="00951547" w:rsidRDefault="007855C6" w:rsidP="003B63E3">
      <w:pPr>
        <w:tabs>
          <w:tab w:val="left" w:pos="-2160"/>
        </w:tabs>
        <w:ind w:right="-360"/>
      </w:pPr>
      <w:r>
        <w:t>2016-201</w:t>
      </w:r>
      <w:r w:rsidR="00C70B6B">
        <w:t>8</w:t>
      </w:r>
      <w:r w:rsidR="008502D6">
        <w:t xml:space="preserve"> </w:t>
      </w:r>
      <w:r>
        <w:t>Chair of the SHS Awards Committee</w:t>
      </w:r>
    </w:p>
    <w:p w14:paraId="37E7E785" w14:textId="77777777" w:rsidR="00386710" w:rsidRDefault="000E72C7" w:rsidP="003B63E3">
      <w:pPr>
        <w:tabs>
          <w:tab w:val="left" w:pos="-2160"/>
        </w:tabs>
        <w:ind w:right="-360"/>
      </w:pPr>
      <w:r>
        <w:t>201</w:t>
      </w:r>
      <w:r w:rsidR="00DA0E2A">
        <w:t>7-2018 Member of the Search Committee for Clinical Assistant Professors</w:t>
      </w:r>
    </w:p>
    <w:p w14:paraId="56A9B3C1" w14:textId="77777777" w:rsidR="00386710" w:rsidRDefault="00386710" w:rsidP="00386710">
      <w:pPr>
        <w:tabs>
          <w:tab w:val="left" w:pos="-2160"/>
        </w:tabs>
        <w:ind w:right="-360"/>
      </w:pPr>
      <w:r>
        <w:t>2018-2019 Member of the Search Committee for Clinical Assistant Professors</w:t>
      </w:r>
    </w:p>
    <w:p w14:paraId="4761D62B" w14:textId="77777777" w:rsidR="00386710" w:rsidRDefault="00386710" w:rsidP="00386710">
      <w:pPr>
        <w:tabs>
          <w:tab w:val="left" w:pos="-2160"/>
        </w:tabs>
        <w:ind w:right="-360"/>
      </w:pPr>
      <w:r>
        <w:t xml:space="preserve">2018-2019 </w:t>
      </w:r>
      <w:r w:rsidR="0023309A">
        <w:t>Co-chair</w:t>
      </w:r>
      <w:r>
        <w:t xml:space="preserve"> of the SHS Awards Committee</w:t>
      </w:r>
    </w:p>
    <w:p w14:paraId="0F620E69" w14:textId="77777777" w:rsidR="0023309A" w:rsidRDefault="0023309A" w:rsidP="00386710">
      <w:pPr>
        <w:tabs>
          <w:tab w:val="left" w:pos="-2160"/>
        </w:tabs>
        <w:ind w:right="-360"/>
      </w:pPr>
      <w:r>
        <w:t xml:space="preserve">2018-2019 Member of the SHS </w:t>
      </w:r>
      <w:r w:rsidR="00904B1B">
        <w:t xml:space="preserve">Graduate </w:t>
      </w:r>
      <w:r>
        <w:t>Admissions Committee</w:t>
      </w:r>
    </w:p>
    <w:p w14:paraId="3FCF7D01" w14:textId="2E0F797C" w:rsidR="00386710" w:rsidRDefault="00386710" w:rsidP="00386710">
      <w:pPr>
        <w:tabs>
          <w:tab w:val="left" w:pos="-2160"/>
        </w:tabs>
        <w:ind w:right="-360"/>
      </w:pPr>
      <w:r>
        <w:t>2018-2019 Member of the SHS Program Policy Committee</w:t>
      </w:r>
    </w:p>
    <w:p w14:paraId="22B4671C" w14:textId="56E11150" w:rsidR="00C32AE4" w:rsidRDefault="00C32AE4" w:rsidP="00386710">
      <w:pPr>
        <w:tabs>
          <w:tab w:val="left" w:pos="-2160"/>
        </w:tabs>
        <w:ind w:right="-360"/>
      </w:pPr>
      <w:r>
        <w:t>2019-2020 Chair of tenured &amp; tenure track faculty search committee.</w:t>
      </w:r>
    </w:p>
    <w:p w14:paraId="20C7E354" w14:textId="77777777" w:rsidR="00AD3E91" w:rsidRDefault="00AD3E91" w:rsidP="00386710">
      <w:pPr>
        <w:tabs>
          <w:tab w:val="left" w:pos="-2160"/>
        </w:tabs>
        <w:ind w:right="-360"/>
      </w:pPr>
      <w:r>
        <w:t>2019-2020 Chair of the Graduate Admissions Committee</w:t>
      </w:r>
    </w:p>
    <w:p w14:paraId="2A25365B" w14:textId="594FC3F8" w:rsidR="00AD3E91" w:rsidRDefault="00AD3E91" w:rsidP="00386710">
      <w:pPr>
        <w:tabs>
          <w:tab w:val="left" w:pos="-2160"/>
        </w:tabs>
        <w:ind w:right="-360"/>
      </w:pPr>
      <w:r>
        <w:t>2019-2020 Chair of the SHS Awards Committee</w:t>
      </w:r>
    </w:p>
    <w:p w14:paraId="22D669DF" w14:textId="67D13CAE" w:rsidR="00AD3E91" w:rsidRDefault="00AD3E91" w:rsidP="00386710">
      <w:pPr>
        <w:tabs>
          <w:tab w:val="left" w:pos="-2160"/>
        </w:tabs>
        <w:ind w:right="-360"/>
      </w:pPr>
      <w:r>
        <w:t>2019-2020 Member of the SHS Program Policy Committee</w:t>
      </w:r>
    </w:p>
    <w:p w14:paraId="22C6A9BC" w14:textId="2DB13B5C" w:rsidR="00AD3E91" w:rsidRDefault="00AD3E91" w:rsidP="00386710">
      <w:pPr>
        <w:tabs>
          <w:tab w:val="left" w:pos="-2160"/>
        </w:tabs>
        <w:ind w:right="-360"/>
      </w:pPr>
      <w:r>
        <w:t>2020-202</w:t>
      </w:r>
      <w:r w:rsidR="007042D4">
        <w:t>1</w:t>
      </w:r>
      <w:r>
        <w:t xml:space="preserve"> Chair of the SHS Graduate Admission</w:t>
      </w:r>
      <w:r w:rsidR="00C32AE4">
        <w:t>s</w:t>
      </w:r>
      <w:r>
        <w:t xml:space="preserve"> Committee</w:t>
      </w:r>
    </w:p>
    <w:p w14:paraId="6DA85EFE" w14:textId="3AAFB530" w:rsidR="00AD3E91" w:rsidRDefault="00AD3E91" w:rsidP="00386710">
      <w:pPr>
        <w:tabs>
          <w:tab w:val="left" w:pos="-2160"/>
        </w:tabs>
        <w:ind w:right="-360"/>
      </w:pPr>
      <w:r>
        <w:t>2020-2021 Chair of the SHS Educational Policy Committee</w:t>
      </w:r>
    </w:p>
    <w:p w14:paraId="01C6C4B6" w14:textId="1F485589" w:rsidR="007042D4" w:rsidRDefault="007042D4" w:rsidP="00386710">
      <w:pPr>
        <w:tabs>
          <w:tab w:val="left" w:pos="-2160"/>
        </w:tabs>
        <w:ind w:right="-360"/>
      </w:pPr>
      <w:r>
        <w:t>2021-2022 Co-c</w:t>
      </w:r>
      <w:r>
        <w:t>hair of the SHS Educational Policy Committee</w:t>
      </w:r>
    </w:p>
    <w:p w14:paraId="077C81AE" w14:textId="37AB9E2D" w:rsidR="007042D4" w:rsidRDefault="007042D4" w:rsidP="007042D4">
      <w:pPr>
        <w:tabs>
          <w:tab w:val="left" w:pos="-2160"/>
        </w:tabs>
        <w:ind w:right="-360"/>
      </w:pPr>
      <w:r>
        <w:t>201</w:t>
      </w:r>
      <w:r>
        <w:t>1</w:t>
      </w:r>
      <w:r>
        <w:t>-20</w:t>
      </w:r>
      <w:r>
        <w:t>22</w:t>
      </w:r>
      <w:r>
        <w:t xml:space="preserve"> Member of the SHS Program Policy Committee</w:t>
      </w:r>
    </w:p>
    <w:p w14:paraId="5305A013" w14:textId="35E88E43" w:rsidR="007042D4" w:rsidRDefault="007042D4" w:rsidP="007042D4">
      <w:pPr>
        <w:tabs>
          <w:tab w:val="left" w:pos="-2160"/>
        </w:tabs>
        <w:ind w:right="-360"/>
      </w:pPr>
      <w:r>
        <w:t>202</w:t>
      </w:r>
      <w:r>
        <w:t>1</w:t>
      </w:r>
      <w:r>
        <w:t>-202</w:t>
      </w:r>
      <w:r>
        <w:t>2</w:t>
      </w:r>
      <w:r>
        <w:t xml:space="preserve"> Chair of the SHS Graduate Admissions Committee</w:t>
      </w:r>
    </w:p>
    <w:p w14:paraId="15FB654F" w14:textId="77777777" w:rsidR="000E72C7" w:rsidRDefault="00DA0E2A" w:rsidP="003B63E3">
      <w:pPr>
        <w:tabs>
          <w:tab w:val="left" w:pos="-2160"/>
        </w:tabs>
        <w:ind w:right="-360"/>
      </w:pPr>
      <w:bookmarkStart w:id="2" w:name="_GoBack"/>
      <w:bookmarkEnd w:id="2"/>
      <w:r>
        <w:t xml:space="preserve"> </w:t>
      </w:r>
    </w:p>
    <w:sectPr w:rsidR="000E72C7">
      <w:footerReference w:type="default" r:id="rId11"/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5461" w14:textId="77777777" w:rsidR="0059185B" w:rsidRDefault="0059185B">
      <w:r>
        <w:separator/>
      </w:r>
    </w:p>
  </w:endnote>
  <w:endnote w:type="continuationSeparator" w:id="0">
    <w:p w14:paraId="464ED4F5" w14:textId="77777777" w:rsidR="0059185B" w:rsidRDefault="0059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202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F06EE" w14:textId="0F20EF1A" w:rsidR="001825B7" w:rsidRDefault="00182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2D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699A6D6" w14:textId="77777777" w:rsidR="001825B7" w:rsidRDefault="00182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1B0F" w14:textId="77777777" w:rsidR="00552F58" w:rsidRDefault="00552F58">
    <w:pPr>
      <w:spacing w:line="240" w:lineRule="exact"/>
    </w:pPr>
  </w:p>
  <w:p w14:paraId="4354F015" w14:textId="77777777" w:rsidR="00552F58" w:rsidRDefault="00552F58">
    <w:pPr>
      <w:spacing w:line="240" w:lineRule="exact"/>
      <w:rPr>
        <w:rFonts w:ascii="Courier" w:hAnsi="Courier" w:cs="Courier"/>
      </w:rPr>
    </w:pPr>
  </w:p>
  <w:p w14:paraId="2C8B231B" w14:textId="139707E1" w:rsidR="00552F58" w:rsidRDefault="00552F58">
    <w:pPr>
      <w:framePr w:w="9322" w:hSpace="19" w:wrap="notBeside" w:vAnchor="text" w:hAnchor="margin" w:x="20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7042D4">
      <w:rPr>
        <w:rFonts w:ascii="CG Times" w:hAnsi="CG Times" w:cs="CG Times"/>
        <w:noProof/>
      </w:rPr>
      <w:t>16</w:t>
    </w:r>
    <w:r>
      <w:rPr>
        <w:rFonts w:ascii="CG Times" w:hAnsi="CG Times" w:cs="CG Times"/>
      </w:rPr>
      <w:fldChar w:fldCharType="end"/>
    </w:r>
  </w:p>
  <w:p w14:paraId="70CE959A" w14:textId="77777777" w:rsidR="00552F58" w:rsidRDefault="00552F58">
    <w:pPr>
      <w:spacing w:line="240" w:lineRule="exact"/>
      <w:rPr>
        <w:rFonts w:ascii="Courier" w:hAnsi="Courier" w:cs="Couri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377E" w14:textId="77777777" w:rsidR="00C91AEC" w:rsidRDefault="00C91AEC">
    <w:pPr>
      <w:spacing w:line="240" w:lineRule="exact"/>
    </w:pPr>
  </w:p>
  <w:p w14:paraId="236487C9" w14:textId="77777777" w:rsidR="00C91AEC" w:rsidRDefault="00C91AE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rPr>
        <w:rFonts w:ascii="Courier" w:hAnsi="Courier" w:cs="Courier"/>
      </w:rPr>
    </w:pPr>
  </w:p>
  <w:p w14:paraId="62B9E789" w14:textId="4B4680A9" w:rsidR="00C91AEC" w:rsidRDefault="00C91AEC">
    <w:pPr>
      <w:framePr w:w="9322" w:hSpace="19" w:wrap="notBeside" w:vAnchor="text" w:hAnchor="margin" w:x="20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separate"/>
    </w:r>
    <w:r w:rsidR="007042D4">
      <w:rPr>
        <w:rFonts w:ascii="CG Times" w:hAnsi="CG Times" w:cs="CG Times"/>
        <w:noProof/>
      </w:rPr>
      <w:t>17</w:t>
    </w:r>
    <w:r>
      <w:rPr>
        <w:rFonts w:ascii="CG Times" w:hAnsi="CG Times" w:cs="CG Times"/>
      </w:rPr>
      <w:fldChar w:fldCharType="end"/>
    </w:r>
  </w:p>
  <w:p w14:paraId="10F4517B" w14:textId="77777777" w:rsidR="00C91AEC" w:rsidRDefault="00C91AE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rPr>
        <w:rFonts w:ascii="Courier" w:hAnsi="Courier" w:cs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9CC09" w14:textId="77777777" w:rsidR="0059185B" w:rsidRDefault="0059185B">
      <w:r>
        <w:separator/>
      </w:r>
    </w:p>
  </w:footnote>
  <w:footnote w:type="continuationSeparator" w:id="0">
    <w:p w14:paraId="5F5DC00A" w14:textId="77777777" w:rsidR="0059185B" w:rsidRDefault="0059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398B"/>
    <w:multiLevelType w:val="hybridMultilevel"/>
    <w:tmpl w:val="59DA6C34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491784"/>
    <w:multiLevelType w:val="hybridMultilevel"/>
    <w:tmpl w:val="16E6FE32"/>
    <w:lvl w:ilvl="0" w:tplc="04090015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EB5F09"/>
    <w:multiLevelType w:val="multilevel"/>
    <w:tmpl w:val="C15A2C64"/>
    <w:lvl w:ilvl="0">
      <w:start w:val="3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ascii="Courier" w:hAnsi="Courier" w:cs="Courier" w:hint="default"/>
      </w:rPr>
    </w:lvl>
    <w:lvl w:ilvl="1">
      <w:start w:val="1"/>
      <w:numFmt w:val="upperLetter"/>
      <w:lvlText w:val="%2."/>
      <w:legacy w:legacy="1" w:legacySpace="120" w:legacyIndent="720"/>
      <w:lvlJc w:val="left"/>
      <w:pPr>
        <w:ind w:left="1440" w:hanging="720"/>
      </w:pPr>
      <w:rPr>
        <w:rFonts w:ascii="Courier" w:hAnsi="Courier" w:cs="Courier" w:hint="default"/>
      </w:rPr>
    </w:lvl>
    <w:lvl w:ilvl="2">
      <w:start w:val="1"/>
      <w:numFmt w:val="decimal"/>
      <w:lvlText w:val="%3."/>
      <w:legacy w:legacy="1" w:legacySpace="120" w:legacyIndent="720"/>
      <w:lvlJc w:val="left"/>
      <w:pPr>
        <w:ind w:left="2160" w:hanging="720"/>
      </w:pPr>
      <w:rPr>
        <w:rFonts w:ascii="Courier" w:hAnsi="Courier" w:cs="Courier" w:hint="default"/>
      </w:rPr>
    </w:lvl>
    <w:lvl w:ilvl="3">
      <w:start w:val="1"/>
      <w:numFmt w:val="lowerLetter"/>
      <w:lvlText w:val="%4."/>
      <w:legacy w:legacy="1" w:legacySpace="120" w:legacyIndent="720"/>
      <w:lvlJc w:val="left"/>
      <w:pPr>
        <w:ind w:left="2880" w:hanging="720"/>
      </w:pPr>
      <w:rPr>
        <w:rFonts w:ascii="Courier" w:hAnsi="Courier" w:cs="Courier" w:hint="default"/>
      </w:rPr>
    </w:lvl>
    <w:lvl w:ilvl="4">
      <w:start w:val="1"/>
      <w:numFmt w:val="decimal"/>
      <w:lvlText w:val="(%5)"/>
      <w:legacy w:legacy="1" w:legacySpace="120" w:legacyIndent="720"/>
      <w:lvlJc w:val="left"/>
      <w:pPr>
        <w:ind w:left="3600" w:hanging="720"/>
      </w:pPr>
      <w:rPr>
        <w:rFonts w:ascii="Courier" w:hAnsi="Courier" w:cs="Courier" w:hint="default"/>
      </w:rPr>
    </w:lvl>
    <w:lvl w:ilvl="5">
      <w:start w:val="1"/>
      <w:numFmt w:val="lowerLetter"/>
      <w:lvlText w:val="(%6)"/>
      <w:legacy w:legacy="1" w:legacySpace="120" w:legacyIndent="720"/>
      <w:lvlJc w:val="left"/>
      <w:pPr>
        <w:ind w:left="4320" w:hanging="720"/>
      </w:pPr>
      <w:rPr>
        <w:rFonts w:ascii="Courier" w:hAnsi="Courier" w:cs="Courier" w:hint="default"/>
      </w:rPr>
    </w:lvl>
    <w:lvl w:ilvl="6">
      <w:start w:val="1"/>
      <w:numFmt w:val="lowerRoman"/>
      <w:lvlText w:val="%7)"/>
      <w:legacy w:legacy="1" w:legacySpace="120" w:legacyIndent="720"/>
      <w:lvlJc w:val="left"/>
      <w:pPr>
        <w:ind w:left="5040" w:hanging="720"/>
      </w:pPr>
      <w:rPr>
        <w:rFonts w:ascii="Courier" w:hAnsi="Courier" w:cs="Courier" w:hint="default"/>
      </w:rPr>
    </w:lvl>
    <w:lvl w:ilvl="7">
      <w:start w:val="1"/>
      <w:numFmt w:val="lowerLetter"/>
      <w:lvlText w:val="%8)"/>
      <w:legacy w:legacy="1" w:legacySpace="120" w:legacyIndent="720"/>
      <w:lvlJc w:val="left"/>
      <w:pPr>
        <w:ind w:left="5760" w:hanging="720"/>
      </w:pPr>
      <w:rPr>
        <w:rFonts w:ascii="Courier" w:hAnsi="Courier" w:cs="Courier" w:hint="default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67DB1D10"/>
    <w:multiLevelType w:val="multilevel"/>
    <w:tmpl w:val="CDFA93F0"/>
    <w:lvl w:ilvl="0">
      <w:start w:val="3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ascii="Courier" w:hAnsi="Courier" w:cs="Courier" w:hint="default"/>
      </w:rPr>
    </w:lvl>
    <w:lvl w:ilvl="1">
      <w:start w:val="1"/>
      <w:numFmt w:val="upperLetter"/>
      <w:lvlText w:val="%2."/>
      <w:legacy w:legacy="1" w:legacySpace="120" w:legacyIndent="720"/>
      <w:lvlJc w:val="left"/>
      <w:pPr>
        <w:ind w:left="1440" w:hanging="720"/>
      </w:pPr>
      <w:rPr>
        <w:rFonts w:ascii="Courier" w:hAnsi="Courier" w:cs="Courier" w:hint="default"/>
      </w:rPr>
    </w:lvl>
    <w:lvl w:ilvl="2">
      <w:start w:val="1"/>
      <w:numFmt w:val="decimal"/>
      <w:lvlText w:val="%3."/>
      <w:legacy w:legacy="1" w:legacySpace="120" w:legacyIndent="720"/>
      <w:lvlJc w:val="left"/>
      <w:pPr>
        <w:ind w:left="2160" w:hanging="720"/>
      </w:pPr>
      <w:rPr>
        <w:rFonts w:ascii="Courier" w:hAnsi="Courier" w:cs="Courier" w:hint="default"/>
      </w:rPr>
    </w:lvl>
    <w:lvl w:ilvl="3">
      <w:start w:val="1"/>
      <w:numFmt w:val="lowerLetter"/>
      <w:lvlText w:val="%4."/>
      <w:legacy w:legacy="1" w:legacySpace="120" w:legacyIndent="720"/>
      <w:lvlJc w:val="left"/>
      <w:pPr>
        <w:ind w:left="2880" w:hanging="720"/>
      </w:pPr>
      <w:rPr>
        <w:rFonts w:ascii="Courier" w:hAnsi="Courier" w:cs="Courier" w:hint="default"/>
      </w:rPr>
    </w:lvl>
    <w:lvl w:ilvl="4">
      <w:start w:val="1"/>
      <w:numFmt w:val="decimal"/>
      <w:lvlText w:val="(%5)"/>
      <w:legacy w:legacy="1" w:legacySpace="120" w:legacyIndent="720"/>
      <w:lvlJc w:val="left"/>
      <w:pPr>
        <w:ind w:left="3600" w:hanging="720"/>
      </w:pPr>
      <w:rPr>
        <w:rFonts w:ascii="Courier" w:hAnsi="Courier" w:cs="Courier" w:hint="default"/>
      </w:rPr>
    </w:lvl>
    <w:lvl w:ilvl="5">
      <w:start w:val="1"/>
      <w:numFmt w:val="lowerLetter"/>
      <w:lvlText w:val="(%6)"/>
      <w:legacy w:legacy="1" w:legacySpace="120" w:legacyIndent="720"/>
      <w:lvlJc w:val="left"/>
      <w:pPr>
        <w:ind w:left="4320" w:hanging="720"/>
      </w:pPr>
      <w:rPr>
        <w:rFonts w:ascii="Courier" w:hAnsi="Courier" w:cs="Courier" w:hint="default"/>
      </w:rPr>
    </w:lvl>
    <w:lvl w:ilvl="6">
      <w:start w:val="1"/>
      <w:numFmt w:val="lowerRoman"/>
      <w:lvlText w:val="%7)"/>
      <w:legacy w:legacy="1" w:legacySpace="120" w:legacyIndent="720"/>
      <w:lvlJc w:val="left"/>
      <w:pPr>
        <w:ind w:left="5040" w:hanging="720"/>
      </w:pPr>
      <w:rPr>
        <w:rFonts w:ascii="Courier" w:hAnsi="Courier" w:cs="Courier" w:hint="default"/>
      </w:rPr>
    </w:lvl>
    <w:lvl w:ilvl="7">
      <w:start w:val="1"/>
      <w:numFmt w:val="lowerLetter"/>
      <w:lvlText w:val="%8)"/>
      <w:legacy w:legacy="1" w:legacySpace="120" w:legacyIndent="720"/>
      <w:lvlJc w:val="left"/>
      <w:pPr>
        <w:ind w:left="5760" w:hanging="720"/>
      </w:pPr>
      <w:rPr>
        <w:rFonts w:ascii="Courier" w:hAnsi="Courier" w:cs="Courier" w:hint="default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D9"/>
    <w:rsid w:val="0000315C"/>
    <w:rsid w:val="000031E6"/>
    <w:rsid w:val="0000562E"/>
    <w:rsid w:val="00011CD9"/>
    <w:rsid w:val="00012B21"/>
    <w:rsid w:val="000159F0"/>
    <w:rsid w:val="0001661A"/>
    <w:rsid w:val="000251D8"/>
    <w:rsid w:val="00030E89"/>
    <w:rsid w:val="0005382D"/>
    <w:rsid w:val="0006756A"/>
    <w:rsid w:val="0007676A"/>
    <w:rsid w:val="00081F8D"/>
    <w:rsid w:val="00082E67"/>
    <w:rsid w:val="000875B0"/>
    <w:rsid w:val="000908C1"/>
    <w:rsid w:val="000939F5"/>
    <w:rsid w:val="000B2E7E"/>
    <w:rsid w:val="000B405C"/>
    <w:rsid w:val="000B6728"/>
    <w:rsid w:val="000D25B8"/>
    <w:rsid w:val="000D3BF4"/>
    <w:rsid w:val="000D5144"/>
    <w:rsid w:val="000D7790"/>
    <w:rsid w:val="000E4CAC"/>
    <w:rsid w:val="000E72C7"/>
    <w:rsid w:val="000F69FF"/>
    <w:rsid w:val="000F6BEA"/>
    <w:rsid w:val="00104D52"/>
    <w:rsid w:val="001052D4"/>
    <w:rsid w:val="001100ED"/>
    <w:rsid w:val="0011132A"/>
    <w:rsid w:val="00111654"/>
    <w:rsid w:val="001155E3"/>
    <w:rsid w:val="00115913"/>
    <w:rsid w:val="00120C20"/>
    <w:rsid w:val="00131E92"/>
    <w:rsid w:val="001368B3"/>
    <w:rsid w:val="00157ADC"/>
    <w:rsid w:val="00162BA7"/>
    <w:rsid w:val="00176E76"/>
    <w:rsid w:val="001825B7"/>
    <w:rsid w:val="001C2BBC"/>
    <w:rsid w:val="001C625F"/>
    <w:rsid w:val="001D14DB"/>
    <w:rsid w:val="001D632D"/>
    <w:rsid w:val="001E0778"/>
    <w:rsid w:val="001E745F"/>
    <w:rsid w:val="002045DF"/>
    <w:rsid w:val="0021144D"/>
    <w:rsid w:val="0022326F"/>
    <w:rsid w:val="0023309A"/>
    <w:rsid w:val="00233F8D"/>
    <w:rsid w:val="00247130"/>
    <w:rsid w:val="00247D49"/>
    <w:rsid w:val="00264DB0"/>
    <w:rsid w:val="0028640A"/>
    <w:rsid w:val="002870E2"/>
    <w:rsid w:val="002877A8"/>
    <w:rsid w:val="00290F86"/>
    <w:rsid w:val="002C327E"/>
    <w:rsid w:val="002C71CA"/>
    <w:rsid w:val="002C7DD5"/>
    <w:rsid w:val="002D7405"/>
    <w:rsid w:val="002F5329"/>
    <w:rsid w:val="00305953"/>
    <w:rsid w:val="003068C2"/>
    <w:rsid w:val="00307D8C"/>
    <w:rsid w:val="0031271F"/>
    <w:rsid w:val="003144FB"/>
    <w:rsid w:val="00314DCC"/>
    <w:rsid w:val="00316E76"/>
    <w:rsid w:val="0032150A"/>
    <w:rsid w:val="003224E8"/>
    <w:rsid w:val="00324AD4"/>
    <w:rsid w:val="00330E0E"/>
    <w:rsid w:val="00331E5D"/>
    <w:rsid w:val="00333A33"/>
    <w:rsid w:val="003509C5"/>
    <w:rsid w:val="003551A9"/>
    <w:rsid w:val="00363F53"/>
    <w:rsid w:val="003731A6"/>
    <w:rsid w:val="00373626"/>
    <w:rsid w:val="00386710"/>
    <w:rsid w:val="00390052"/>
    <w:rsid w:val="00394015"/>
    <w:rsid w:val="003A408F"/>
    <w:rsid w:val="003A62BF"/>
    <w:rsid w:val="003B0716"/>
    <w:rsid w:val="003B2427"/>
    <w:rsid w:val="003B63E3"/>
    <w:rsid w:val="003C39F4"/>
    <w:rsid w:val="003F0B7B"/>
    <w:rsid w:val="003F1FD5"/>
    <w:rsid w:val="00400635"/>
    <w:rsid w:val="00410A0A"/>
    <w:rsid w:val="00417319"/>
    <w:rsid w:val="00420F17"/>
    <w:rsid w:val="00442049"/>
    <w:rsid w:val="00445D0F"/>
    <w:rsid w:val="00446382"/>
    <w:rsid w:val="00452662"/>
    <w:rsid w:val="00465E3E"/>
    <w:rsid w:val="00467A87"/>
    <w:rsid w:val="004837A4"/>
    <w:rsid w:val="004844A6"/>
    <w:rsid w:val="004869A4"/>
    <w:rsid w:val="004A2CFA"/>
    <w:rsid w:val="004A2E17"/>
    <w:rsid w:val="004A43A8"/>
    <w:rsid w:val="004A4D7C"/>
    <w:rsid w:val="004B5757"/>
    <w:rsid w:val="004C0BAE"/>
    <w:rsid w:val="004C3D3E"/>
    <w:rsid w:val="004D50DC"/>
    <w:rsid w:val="004D6232"/>
    <w:rsid w:val="004E0B0B"/>
    <w:rsid w:val="004E28CE"/>
    <w:rsid w:val="004F7A5F"/>
    <w:rsid w:val="00511C20"/>
    <w:rsid w:val="00515FAD"/>
    <w:rsid w:val="0052487B"/>
    <w:rsid w:val="00533099"/>
    <w:rsid w:val="00536CF8"/>
    <w:rsid w:val="00551955"/>
    <w:rsid w:val="00552F58"/>
    <w:rsid w:val="005664CD"/>
    <w:rsid w:val="00572750"/>
    <w:rsid w:val="00573907"/>
    <w:rsid w:val="005819F2"/>
    <w:rsid w:val="00583CA0"/>
    <w:rsid w:val="005877FB"/>
    <w:rsid w:val="0059185B"/>
    <w:rsid w:val="005A169A"/>
    <w:rsid w:val="005A72A8"/>
    <w:rsid w:val="005B35C7"/>
    <w:rsid w:val="005B4971"/>
    <w:rsid w:val="005B5F95"/>
    <w:rsid w:val="005D2DD5"/>
    <w:rsid w:val="005E43F2"/>
    <w:rsid w:val="005E6447"/>
    <w:rsid w:val="005E659E"/>
    <w:rsid w:val="005F13C4"/>
    <w:rsid w:val="005F3039"/>
    <w:rsid w:val="005F5585"/>
    <w:rsid w:val="005F6ED9"/>
    <w:rsid w:val="0060571D"/>
    <w:rsid w:val="0062223E"/>
    <w:rsid w:val="00631482"/>
    <w:rsid w:val="0063231E"/>
    <w:rsid w:val="0064358F"/>
    <w:rsid w:val="006510D6"/>
    <w:rsid w:val="00652BDE"/>
    <w:rsid w:val="00653F8F"/>
    <w:rsid w:val="00656A1F"/>
    <w:rsid w:val="00657BBC"/>
    <w:rsid w:val="00660CDB"/>
    <w:rsid w:val="006639C3"/>
    <w:rsid w:val="00664E03"/>
    <w:rsid w:val="00666CCC"/>
    <w:rsid w:val="00667A34"/>
    <w:rsid w:val="00672DC7"/>
    <w:rsid w:val="00673C22"/>
    <w:rsid w:val="00695928"/>
    <w:rsid w:val="006A64C9"/>
    <w:rsid w:val="006A7321"/>
    <w:rsid w:val="006B3835"/>
    <w:rsid w:val="006C7BEF"/>
    <w:rsid w:val="006D64A7"/>
    <w:rsid w:val="006D75D7"/>
    <w:rsid w:val="006D7DEF"/>
    <w:rsid w:val="006E15A1"/>
    <w:rsid w:val="006F1BCD"/>
    <w:rsid w:val="00703F3B"/>
    <w:rsid w:val="007042D4"/>
    <w:rsid w:val="00710CA8"/>
    <w:rsid w:val="00716FBD"/>
    <w:rsid w:val="00734553"/>
    <w:rsid w:val="0073666B"/>
    <w:rsid w:val="007419C2"/>
    <w:rsid w:val="00744395"/>
    <w:rsid w:val="0077672B"/>
    <w:rsid w:val="00776AD9"/>
    <w:rsid w:val="007800E0"/>
    <w:rsid w:val="007855C6"/>
    <w:rsid w:val="00790CE9"/>
    <w:rsid w:val="007B2974"/>
    <w:rsid w:val="007C63C2"/>
    <w:rsid w:val="007C7A34"/>
    <w:rsid w:val="007D4902"/>
    <w:rsid w:val="007E575C"/>
    <w:rsid w:val="007F4B34"/>
    <w:rsid w:val="007F7C80"/>
    <w:rsid w:val="00810832"/>
    <w:rsid w:val="00813208"/>
    <w:rsid w:val="0084096B"/>
    <w:rsid w:val="00841A16"/>
    <w:rsid w:val="008502D6"/>
    <w:rsid w:val="0085769D"/>
    <w:rsid w:val="008730D7"/>
    <w:rsid w:val="00875CBC"/>
    <w:rsid w:val="008837FA"/>
    <w:rsid w:val="0088383C"/>
    <w:rsid w:val="008853BE"/>
    <w:rsid w:val="0088580E"/>
    <w:rsid w:val="008915B6"/>
    <w:rsid w:val="008927DA"/>
    <w:rsid w:val="00893390"/>
    <w:rsid w:val="008A4A3C"/>
    <w:rsid w:val="008A6D5C"/>
    <w:rsid w:val="008B2C88"/>
    <w:rsid w:val="008B6A7A"/>
    <w:rsid w:val="008C2C96"/>
    <w:rsid w:val="008D00B0"/>
    <w:rsid w:val="008D25C4"/>
    <w:rsid w:val="008D6AAF"/>
    <w:rsid w:val="008E0C59"/>
    <w:rsid w:val="008F5E6B"/>
    <w:rsid w:val="008F744B"/>
    <w:rsid w:val="008F7E25"/>
    <w:rsid w:val="00904B1B"/>
    <w:rsid w:val="00912D62"/>
    <w:rsid w:val="00912F3E"/>
    <w:rsid w:val="00917350"/>
    <w:rsid w:val="00917B91"/>
    <w:rsid w:val="009226CB"/>
    <w:rsid w:val="009467AA"/>
    <w:rsid w:val="00951547"/>
    <w:rsid w:val="009521D1"/>
    <w:rsid w:val="00955262"/>
    <w:rsid w:val="00966572"/>
    <w:rsid w:val="00970548"/>
    <w:rsid w:val="009727B7"/>
    <w:rsid w:val="009744A0"/>
    <w:rsid w:val="009759A8"/>
    <w:rsid w:val="00980680"/>
    <w:rsid w:val="009815F3"/>
    <w:rsid w:val="00982901"/>
    <w:rsid w:val="009A1216"/>
    <w:rsid w:val="009A5A0C"/>
    <w:rsid w:val="009B2142"/>
    <w:rsid w:val="009B4706"/>
    <w:rsid w:val="009C0E61"/>
    <w:rsid w:val="009D1C2F"/>
    <w:rsid w:val="009F480C"/>
    <w:rsid w:val="009F53B4"/>
    <w:rsid w:val="00A0621E"/>
    <w:rsid w:val="00A1292B"/>
    <w:rsid w:val="00A1443C"/>
    <w:rsid w:val="00A221F9"/>
    <w:rsid w:val="00A23A5C"/>
    <w:rsid w:val="00A31558"/>
    <w:rsid w:val="00A32533"/>
    <w:rsid w:val="00A356DD"/>
    <w:rsid w:val="00A37254"/>
    <w:rsid w:val="00A51391"/>
    <w:rsid w:val="00A54092"/>
    <w:rsid w:val="00A611BA"/>
    <w:rsid w:val="00A73D48"/>
    <w:rsid w:val="00A84780"/>
    <w:rsid w:val="00A84B34"/>
    <w:rsid w:val="00A96060"/>
    <w:rsid w:val="00A960FA"/>
    <w:rsid w:val="00AA6B88"/>
    <w:rsid w:val="00AB1DAE"/>
    <w:rsid w:val="00AB2DC3"/>
    <w:rsid w:val="00AB5211"/>
    <w:rsid w:val="00AC0C1F"/>
    <w:rsid w:val="00AD2E5C"/>
    <w:rsid w:val="00AD3E91"/>
    <w:rsid w:val="00AD7BFE"/>
    <w:rsid w:val="00AF5862"/>
    <w:rsid w:val="00B02C5E"/>
    <w:rsid w:val="00B05227"/>
    <w:rsid w:val="00B12A4C"/>
    <w:rsid w:val="00B15AD9"/>
    <w:rsid w:val="00B17B8D"/>
    <w:rsid w:val="00B21536"/>
    <w:rsid w:val="00B31608"/>
    <w:rsid w:val="00B454E6"/>
    <w:rsid w:val="00B56A7E"/>
    <w:rsid w:val="00B56FD2"/>
    <w:rsid w:val="00B718CE"/>
    <w:rsid w:val="00B814A2"/>
    <w:rsid w:val="00B83AAF"/>
    <w:rsid w:val="00B85016"/>
    <w:rsid w:val="00B86233"/>
    <w:rsid w:val="00B86EC2"/>
    <w:rsid w:val="00B87D0B"/>
    <w:rsid w:val="00BA5077"/>
    <w:rsid w:val="00BA6568"/>
    <w:rsid w:val="00BB288D"/>
    <w:rsid w:val="00BB61E9"/>
    <w:rsid w:val="00BC37C2"/>
    <w:rsid w:val="00BD27CD"/>
    <w:rsid w:val="00BD2F97"/>
    <w:rsid w:val="00BE287C"/>
    <w:rsid w:val="00BE38A3"/>
    <w:rsid w:val="00BE4842"/>
    <w:rsid w:val="00BE58B3"/>
    <w:rsid w:val="00BF0440"/>
    <w:rsid w:val="00BF5725"/>
    <w:rsid w:val="00BF5C5D"/>
    <w:rsid w:val="00C10E18"/>
    <w:rsid w:val="00C11F19"/>
    <w:rsid w:val="00C17CFD"/>
    <w:rsid w:val="00C2319F"/>
    <w:rsid w:val="00C23468"/>
    <w:rsid w:val="00C251DC"/>
    <w:rsid w:val="00C3048C"/>
    <w:rsid w:val="00C32AE4"/>
    <w:rsid w:val="00C36852"/>
    <w:rsid w:val="00C36AE7"/>
    <w:rsid w:val="00C42D6A"/>
    <w:rsid w:val="00C54FDB"/>
    <w:rsid w:val="00C56395"/>
    <w:rsid w:val="00C70B6B"/>
    <w:rsid w:val="00C716DD"/>
    <w:rsid w:val="00C76339"/>
    <w:rsid w:val="00C84008"/>
    <w:rsid w:val="00C91AEC"/>
    <w:rsid w:val="00C943FF"/>
    <w:rsid w:val="00C97C6E"/>
    <w:rsid w:val="00CD09B8"/>
    <w:rsid w:val="00CD3099"/>
    <w:rsid w:val="00CD3C86"/>
    <w:rsid w:val="00CE1776"/>
    <w:rsid w:val="00CF1C5D"/>
    <w:rsid w:val="00CF1DEC"/>
    <w:rsid w:val="00CF6B15"/>
    <w:rsid w:val="00D009CB"/>
    <w:rsid w:val="00D02D68"/>
    <w:rsid w:val="00D0682B"/>
    <w:rsid w:val="00D11CC1"/>
    <w:rsid w:val="00D34BC9"/>
    <w:rsid w:val="00D354EA"/>
    <w:rsid w:val="00D535D3"/>
    <w:rsid w:val="00D53CC1"/>
    <w:rsid w:val="00D60736"/>
    <w:rsid w:val="00D67DB8"/>
    <w:rsid w:val="00D70F16"/>
    <w:rsid w:val="00D907B9"/>
    <w:rsid w:val="00D90894"/>
    <w:rsid w:val="00D92948"/>
    <w:rsid w:val="00D96CF3"/>
    <w:rsid w:val="00DA0E2A"/>
    <w:rsid w:val="00DA5C50"/>
    <w:rsid w:val="00DB0B7E"/>
    <w:rsid w:val="00DD63E1"/>
    <w:rsid w:val="00DE6B18"/>
    <w:rsid w:val="00DF1115"/>
    <w:rsid w:val="00DF4CFE"/>
    <w:rsid w:val="00E03B83"/>
    <w:rsid w:val="00E13BA0"/>
    <w:rsid w:val="00E16299"/>
    <w:rsid w:val="00E236A2"/>
    <w:rsid w:val="00E456D0"/>
    <w:rsid w:val="00E47462"/>
    <w:rsid w:val="00E5527F"/>
    <w:rsid w:val="00E57A6A"/>
    <w:rsid w:val="00E667CF"/>
    <w:rsid w:val="00E73F43"/>
    <w:rsid w:val="00E76453"/>
    <w:rsid w:val="00E7779F"/>
    <w:rsid w:val="00E839C2"/>
    <w:rsid w:val="00E9178D"/>
    <w:rsid w:val="00E9459C"/>
    <w:rsid w:val="00E95D6B"/>
    <w:rsid w:val="00E96483"/>
    <w:rsid w:val="00EA5C2C"/>
    <w:rsid w:val="00EC5A44"/>
    <w:rsid w:val="00ED6BA3"/>
    <w:rsid w:val="00ED6D48"/>
    <w:rsid w:val="00EE728B"/>
    <w:rsid w:val="00EF350D"/>
    <w:rsid w:val="00F03B48"/>
    <w:rsid w:val="00F1042F"/>
    <w:rsid w:val="00F24844"/>
    <w:rsid w:val="00F255B1"/>
    <w:rsid w:val="00F3451D"/>
    <w:rsid w:val="00F42415"/>
    <w:rsid w:val="00F46709"/>
    <w:rsid w:val="00F46DC7"/>
    <w:rsid w:val="00F477CA"/>
    <w:rsid w:val="00F53F00"/>
    <w:rsid w:val="00F676E5"/>
    <w:rsid w:val="00F7183E"/>
    <w:rsid w:val="00F74BBF"/>
    <w:rsid w:val="00F80A54"/>
    <w:rsid w:val="00FA21AB"/>
    <w:rsid w:val="00FB1C52"/>
    <w:rsid w:val="00FC6DD2"/>
    <w:rsid w:val="00FD6AB6"/>
    <w:rsid w:val="00FE5921"/>
    <w:rsid w:val="00FE6525"/>
    <w:rsid w:val="00FE67FF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2F04D0A"/>
  <w14:defaultImageDpi w14:val="0"/>
  <w15:docId w15:val="{FE0E161E-B8EC-4759-B243-6707D16E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0716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1C20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1C20"/>
    <w:rPr>
      <w:rFonts w:ascii="Consolas" w:hAnsi="Consolas" w:cs="Times New Roman"/>
      <w:sz w:val="21"/>
      <w:szCs w:val="21"/>
    </w:rPr>
  </w:style>
  <w:style w:type="character" w:customStyle="1" w:styleId="txtdefault">
    <w:name w:val="txtdefault"/>
    <w:basedOn w:val="DefaultParagraphFont"/>
    <w:rsid w:val="00B05227"/>
  </w:style>
  <w:style w:type="paragraph" w:styleId="BalloonText">
    <w:name w:val="Balloon Text"/>
    <w:basedOn w:val="Normal"/>
    <w:link w:val="BalloonTextChar"/>
    <w:uiPriority w:val="99"/>
    <w:semiHidden/>
    <w:unhideWhenUsed/>
    <w:rsid w:val="00012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0716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2AE4"/>
    <w:pPr>
      <w:widowControl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comdis.2019.1059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44/2019_JSLHR-19-001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5475</Words>
  <Characters>35025</Characters>
  <Application>Microsoft Office Word</Application>
  <DocSecurity>0</DocSecurity>
  <Lines>291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40420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AHS</dc:creator>
  <cp:lastModifiedBy>Rispoli, Matthew</cp:lastModifiedBy>
  <cp:revision>5</cp:revision>
  <cp:lastPrinted>2013-07-17T17:32:00Z</cp:lastPrinted>
  <dcterms:created xsi:type="dcterms:W3CDTF">2021-03-29T15:31:00Z</dcterms:created>
  <dcterms:modified xsi:type="dcterms:W3CDTF">2022-04-18T16:01:00Z</dcterms:modified>
</cp:coreProperties>
</file>